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7FD20" w14:textId="2DB2607D" w:rsidR="0045243D" w:rsidRDefault="002E187A" w:rsidP="0011255A">
      <w:pPr>
        <w:jc w:val="center"/>
        <w:rPr>
          <w:rFonts w:ascii="Century Gothic" w:hAnsi="Century Gothic"/>
          <w:b/>
          <w:sz w:val="144"/>
          <w:szCs w:val="144"/>
        </w:rPr>
      </w:pPr>
      <w:r>
        <w:rPr>
          <w:rFonts w:ascii="Times New Roman" w:hAnsi="Times New Roman" w:cs="Times New Roman"/>
          <w:noProof/>
          <w:sz w:val="24"/>
          <w:szCs w:val="24"/>
        </w:rPr>
        <w:drawing>
          <wp:anchor distT="36576" distB="36576" distL="36576" distR="36576" simplePos="0" relativeHeight="251659264" behindDoc="0" locked="0" layoutInCell="1" allowOverlap="1" wp14:anchorId="2F2C77A6" wp14:editId="1FB1EF74">
            <wp:simplePos x="0" y="0"/>
            <wp:positionH relativeFrom="column">
              <wp:posOffset>-1397635</wp:posOffset>
            </wp:positionH>
            <wp:positionV relativeFrom="paragraph">
              <wp:posOffset>-918845</wp:posOffset>
            </wp:positionV>
            <wp:extent cx="8192948" cy="107315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2948" cy="1073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1255A" w:rsidRPr="0011255A">
        <w:rPr>
          <w:rFonts w:ascii="Century Gothic" w:hAnsi="Century Gothic"/>
          <w:b/>
          <w:sz w:val="144"/>
          <w:szCs w:val="144"/>
        </w:rPr>
        <w:t>FEMAKM</w:t>
      </w:r>
    </w:p>
    <w:p w14:paraId="4E17FD21" w14:textId="77777777" w:rsidR="0045243D" w:rsidRPr="0011255A" w:rsidRDefault="0011255A" w:rsidP="0011255A">
      <w:pPr>
        <w:jc w:val="center"/>
        <w:rPr>
          <w:rFonts w:ascii="Century Gothic" w:hAnsi="Century Gothic"/>
          <w:b/>
          <w:szCs w:val="144"/>
        </w:rPr>
      </w:pPr>
      <w:r w:rsidRPr="0011255A">
        <w:rPr>
          <w:rFonts w:ascii="Century Gothic" w:hAnsi="Century Gothic"/>
          <w:b/>
          <w:szCs w:val="144"/>
        </w:rPr>
        <w:t>FEDERACION MADRILEÑA DE KICKBOXING Y MUAYTHAI</w:t>
      </w:r>
    </w:p>
    <w:p w14:paraId="4E17FD22" w14:textId="77777777" w:rsidR="0011255A" w:rsidRDefault="0011255A" w:rsidP="0045243D">
      <w:pPr>
        <w:rPr>
          <w:sz w:val="144"/>
          <w:szCs w:val="144"/>
        </w:rPr>
      </w:pPr>
    </w:p>
    <w:p w14:paraId="4E17FD23" w14:textId="77777777" w:rsidR="0045243D" w:rsidRDefault="0045243D" w:rsidP="0045243D">
      <w:pPr>
        <w:rPr>
          <w:sz w:val="144"/>
          <w:szCs w:val="144"/>
        </w:rPr>
      </w:pPr>
      <w:r w:rsidRPr="0045243D">
        <w:rPr>
          <w:sz w:val="144"/>
          <w:szCs w:val="144"/>
        </w:rPr>
        <w:t>REGLAMENT</w:t>
      </w:r>
      <w:r>
        <w:rPr>
          <w:sz w:val="144"/>
          <w:szCs w:val="144"/>
        </w:rPr>
        <w:t>O</w:t>
      </w:r>
    </w:p>
    <w:p w14:paraId="4E17FD24" w14:textId="77777777" w:rsidR="0045243D" w:rsidRDefault="0045243D" w:rsidP="0045243D">
      <w:pPr>
        <w:rPr>
          <w:sz w:val="144"/>
          <w:szCs w:val="144"/>
        </w:rPr>
      </w:pPr>
      <w:r>
        <w:rPr>
          <w:sz w:val="144"/>
          <w:szCs w:val="144"/>
        </w:rPr>
        <w:t xml:space="preserve">          D</w:t>
      </w:r>
      <w:r w:rsidRPr="0045243D">
        <w:rPr>
          <w:sz w:val="144"/>
          <w:szCs w:val="144"/>
        </w:rPr>
        <w:t>E</w:t>
      </w:r>
      <w:r>
        <w:rPr>
          <w:sz w:val="144"/>
          <w:szCs w:val="144"/>
        </w:rPr>
        <w:t xml:space="preserve">    </w:t>
      </w:r>
      <w:r w:rsidRPr="0045243D">
        <w:rPr>
          <w:sz w:val="144"/>
          <w:szCs w:val="144"/>
        </w:rPr>
        <w:t xml:space="preserve"> </w:t>
      </w:r>
    </w:p>
    <w:p w14:paraId="4E17FD25" w14:textId="77777777" w:rsidR="002B6A2D" w:rsidRDefault="0045243D" w:rsidP="0045243D">
      <w:pPr>
        <w:rPr>
          <w:sz w:val="144"/>
          <w:szCs w:val="144"/>
        </w:rPr>
      </w:pPr>
      <w:r>
        <w:rPr>
          <w:sz w:val="144"/>
          <w:szCs w:val="144"/>
        </w:rPr>
        <w:t xml:space="preserve">    </w:t>
      </w:r>
      <w:r w:rsidR="00533E76">
        <w:rPr>
          <w:sz w:val="144"/>
          <w:szCs w:val="144"/>
        </w:rPr>
        <w:t xml:space="preserve">K1 - </w:t>
      </w:r>
      <w:r w:rsidRPr="0045243D">
        <w:rPr>
          <w:sz w:val="144"/>
          <w:szCs w:val="144"/>
        </w:rPr>
        <w:t>LIGHT</w:t>
      </w:r>
    </w:p>
    <w:p w14:paraId="4E17FD26" w14:textId="77777777" w:rsidR="0045243D" w:rsidRDefault="0045243D" w:rsidP="0045243D">
      <w:pPr>
        <w:rPr>
          <w:sz w:val="144"/>
          <w:szCs w:val="144"/>
        </w:rPr>
      </w:pPr>
    </w:p>
    <w:p w14:paraId="4E17FD27" w14:textId="77777777" w:rsidR="0045243D" w:rsidRPr="0045243D" w:rsidRDefault="0045243D" w:rsidP="0045243D">
      <w:pPr>
        <w:rPr>
          <w:sz w:val="24"/>
          <w:szCs w:val="24"/>
        </w:rPr>
      </w:pPr>
    </w:p>
    <w:p w14:paraId="4E17FD28" w14:textId="77777777" w:rsidR="0011255A" w:rsidRDefault="0011255A" w:rsidP="006D29FB">
      <w:pPr>
        <w:tabs>
          <w:tab w:val="left" w:pos="8222"/>
        </w:tabs>
        <w:rPr>
          <w:sz w:val="24"/>
          <w:szCs w:val="24"/>
        </w:rPr>
      </w:pPr>
    </w:p>
    <w:p w14:paraId="4E17FD29" w14:textId="77777777" w:rsidR="0045243D" w:rsidRPr="006D29FB" w:rsidRDefault="006D29FB" w:rsidP="006D29FB">
      <w:pPr>
        <w:tabs>
          <w:tab w:val="left" w:pos="8222"/>
        </w:tabs>
        <w:rPr>
          <w:rFonts w:ascii="Times New Roman" w:hAnsi="Times New Roman" w:cs="Times New Roman"/>
          <w:b/>
          <w:i/>
          <w:sz w:val="32"/>
          <w:szCs w:val="32"/>
          <w:u w:val="single"/>
        </w:rPr>
      </w:pPr>
      <w:r w:rsidRPr="006D29FB">
        <w:rPr>
          <w:rFonts w:ascii="Times New Roman" w:hAnsi="Times New Roman" w:cs="Times New Roman"/>
          <w:b/>
          <w:i/>
          <w:sz w:val="32"/>
          <w:szCs w:val="32"/>
          <w:u w:val="single"/>
        </w:rPr>
        <w:lastRenderedPageBreak/>
        <w:t>ÍNDICE</w:t>
      </w:r>
    </w:p>
    <w:p w14:paraId="4E17FD2A" w14:textId="77777777" w:rsidR="0045243D" w:rsidRPr="00E5764C" w:rsidRDefault="0045243D" w:rsidP="006D29FB">
      <w:pPr>
        <w:tabs>
          <w:tab w:val="left" w:pos="8222"/>
        </w:tabs>
        <w:rPr>
          <w:rFonts w:ascii="Times New Roman" w:hAnsi="Times New Roman" w:cs="Times New Roman"/>
          <w:b/>
          <w:lang w:val="en-US"/>
        </w:rPr>
      </w:pPr>
      <w:r w:rsidRPr="0011255A">
        <w:rPr>
          <w:rFonts w:ascii="Times New Roman" w:hAnsi="Times New Roman" w:cs="Times New Roman"/>
          <w:b/>
          <w:lang w:val="en-US"/>
        </w:rPr>
        <w:t xml:space="preserve">Art. 1.- </w:t>
      </w:r>
      <w:r w:rsidRPr="00E5764C">
        <w:rPr>
          <w:rFonts w:ascii="Times New Roman" w:hAnsi="Times New Roman" w:cs="Times New Roman"/>
          <w:b/>
          <w:lang w:val="en-US"/>
        </w:rPr>
        <w:t>DEFINICIÓN</w:t>
      </w:r>
      <w:r w:rsidR="006D29FB" w:rsidRPr="00E5764C">
        <w:rPr>
          <w:rFonts w:ascii="Times New Roman" w:hAnsi="Times New Roman" w:cs="Times New Roman"/>
          <w:b/>
          <w:lang w:val="en-US"/>
        </w:rPr>
        <w:t>......................................................</w:t>
      </w:r>
      <w:r w:rsidR="00EA7637">
        <w:rPr>
          <w:rFonts w:ascii="Times New Roman" w:hAnsi="Times New Roman" w:cs="Times New Roman"/>
          <w:b/>
          <w:lang w:val="en-US"/>
        </w:rPr>
        <w:t>...................................</w:t>
      </w:r>
      <w:r w:rsidR="006D29FB" w:rsidRPr="00E5764C">
        <w:rPr>
          <w:rFonts w:ascii="Times New Roman" w:hAnsi="Times New Roman" w:cs="Times New Roman"/>
          <w:b/>
          <w:lang w:val="en-US"/>
        </w:rPr>
        <w:t>......</w:t>
      </w:r>
      <w:r w:rsidR="009B08FD">
        <w:rPr>
          <w:rFonts w:ascii="Times New Roman" w:hAnsi="Times New Roman" w:cs="Times New Roman"/>
          <w:b/>
          <w:lang w:val="en-US"/>
        </w:rPr>
        <w:t>...</w:t>
      </w:r>
      <w:r w:rsidR="006D29FB" w:rsidRPr="00E5764C">
        <w:rPr>
          <w:rFonts w:ascii="Times New Roman" w:hAnsi="Times New Roman" w:cs="Times New Roman"/>
          <w:b/>
          <w:lang w:val="en-US"/>
        </w:rPr>
        <w:t>........</w:t>
      </w:r>
      <w:r w:rsidR="00E5764C" w:rsidRPr="00E5764C">
        <w:rPr>
          <w:rFonts w:ascii="Times New Roman" w:hAnsi="Times New Roman" w:cs="Times New Roman"/>
          <w:b/>
          <w:lang w:val="en-US"/>
        </w:rPr>
        <w:t>Pag.4.</w:t>
      </w:r>
    </w:p>
    <w:p w14:paraId="4E17FD2B" w14:textId="77777777" w:rsidR="0045243D" w:rsidRPr="006D29FB" w:rsidRDefault="0045243D" w:rsidP="006D29FB">
      <w:pPr>
        <w:tabs>
          <w:tab w:val="left" w:pos="8222"/>
        </w:tabs>
        <w:rPr>
          <w:rFonts w:ascii="Times New Roman" w:hAnsi="Times New Roman" w:cs="Times New Roman"/>
          <w:b/>
        </w:rPr>
      </w:pPr>
      <w:r w:rsidRPr="00E5764C">
        <w:rPr>
          <w:rFonts w:ascii="Times New Roman" w:hAnsi="Times New Roman" w:cs="Times New Roman"/>
          <w:b/>
          <w:lang w:val="en-US"/>
        </w:rPr>
        <w:t>Art. 2.- PESAJE</w:t>
      </w:r>
      <w:r w:rsidR="006D29FB" w:rsidRPr="00E5764C">
        <w:rPr>
          <w:rFonts w:ascii="Times New Roman" w:hAnsi="Times New Roman" w:cs="Times New Roman"/>
          <w:b/>
          <w:lang w:val="en-US"/>
        </w:rPr>
        <w:t>..................................................................</w:t>
      </w:r>
      <w:r w:rsidR="00EA7637">
        <w:rPr>
          <w:rFonts w:ascii="Times New Roman" w:hAnsi="Times New Roman" w:cs="Times New Roman"/>
          <w:b/>
          <w:lang w:val="en-US"/>
        </w:rPr>
        <w:t>..................................</w:t>
      </w:r>
      <w:r w:rsidR="009B08FD">
        <w:rPr>
          <w:rFonts w:ascii="Times New Roman" w:hAnsi="Times New Roman" w:cs="Times New Roman"/>
          <w:b/>
          <w:lang w:val="en-US"/>
        </w:rPr>
        <w:t>...</w:t>
      </w:r>
      <w:r w:rsidR="00EA7637">
        <w:rPr>
          <w:rFonts w:ascii="Times New Roman" w:hAnsi="Times New Roman" w:cs="Times New Roman"/>
          <w:b/>
          <w:lang w:val="en-US"/>
        </w:rPr>
        <w:t>.</w:t>
      </w:r>
      <w:r w:rsidR="006D29FB" w:rsidRPr="00E5764C">
        <w:rPr>
          <w:rFonts w:ascii="Times New Roman" w:hAnsi="Times New Roman" w:cs="Times New Roman"/>
          <w:b/>
          <w:lang w:val="en-US"/>
        </w:rPr>
        <w:t>...........</w:t>
      </w:r>
      <w:r w:rsidR="00E5764C" w:rsidRPr="00E5764C">
        <w:rPr>
          <w:lang w:val="en-US"/>
        </w:rPr>
        <w:t xml:space="preserve"> </w:t>
      </w:r>
      <w:r w:rsidR="00E5764C" w:rsidRPr="00E5764C">
        <w:rPr>
          <w:rFonts w:ascii="Times New Roman" w:hAnsi="Times New Roman" w:cs="Times New Roman"/>
          <w:b/>
        </w:rPr>
        <w:t>Pag.4.</w:t>
      </w:r>
      <w:r w:rsidR="00E5764C">
        <w:rPr>
          <w:rFonts w:ascii="Times New Roman" w:hAnsi="Times New Roman" w:cs="Times New Roman"/>
          <w:b/>
        </w:rPr>
        <w:t xml:space="preserve"> </w:t>
      </w:r>
    </w:p>
    <w:p w14:paraId="4E17FD2C" w14:textId="77777777" w:rsidR="0045243D" w:rsidRPr="006D29FB" w:rsidRDefault="0045243D" w:rsidP="006D29FB">
      <w:pPr>
        <w:tabs>
          <w:tab w:val="left" w:pos="8222"/>
        </w:tabs>
        <w:rPr>
          <w:rFonts w:ascii="Times New Roman" w:hAnsi="Times New Roman" w:cs="Times New Roman"/>
          <w:b/>
        </w:rPr>
      </w:pPr>
      <w:r w:rsidRPr="006D29FB">
        <w:rPr>
          <w:rFonts w:ascii="Times New Roman" w:hAnsi="Times New Roman" w:cs="Times New Roman"/>
          <w:b/>
        </w:rPr>
        <w:t>Art. 3.- REGLAS DE COMBATE</w:t>
      </w:r>
      <w:r w:rsidR="006D29FB" w:rsidRPr="006D29FB">
        <w:rPr>
          <w:rFonts w:ascii="Times New Roman" w:hAnsi="Times New Roman" w:cs="Times New Roman"/>
          <w:b/>
        </w:rPr>
        <w:t>................</w:t>
      </w:r>
      <w:r w:rsidR="00392067">
        <w:rPr>
          <w:rFonts w:ascii="Times New Roman" w:hAnsi="Times New Roman" w:cs="Times New Roman"/>
          <w:b/>
        </w:rPr>
        <w:t>.....................</w:t>
      </w:r>
      <w:r w:rsidR="00EA7637">
        <w:rPr>
          <w:rFonts w:ascii="Times New Roman" w:hAnsi="Times New Roman" w:cs="Times New Roman"/>
          <w:b/>
        </w:rPr>
        <w:t>..............................</w:t>
      </w:r>
      <w:r w:rsidR="009B08FD">
        <w:rPr>
          <w:rFonts w:ascii="Times New Roman" w:hAnsi="Times New Roman" w:cs="Times New Roman"/>
          <w:b/>
        </w:rPr>
        <w:t>...</w:t>
      </w:r>
      <w:r w:rsidR="00EA7637">
        <w:rPr>
          <w:rFonts w:ascii="Times New Roman" w:hAnsi="Times New Roman" w:cs="Times New Roman"/>
          <w:b/>
        </w:rPr>
        <w:t>.....</w:t>
      </w:r>
      <w:r w:rsidR="00392067">
        <w:rPr>
          <w:rFonts w:ascii="Times New Roman" w:hAnsi="Times New Roman" w:cs="Times New Roman"/>
          <w:b/>
        </w:rPr>
        <w:t>..........</w:t>
      </w:r>
      <w:r w:rsidR="00E5764C" w:rsidRPr="00E5764C">
        <w:t xml:space="preserve"> </w:t>
      </w:r>
      <w:r w:rsidR="00E5764C" w:rsidRPr="00E5764C">
        <w:rPr>
          <w:rFonts w:ascii="Times New Roman" w:hAnsi="Times New Roman" w:cs="Times New Roman"/>
          <w:b/>
        </w:rPr>
        <w:t>Pag.4.</w:t>
      </w:r>
      <w:r w:rsidR="00E5764C">
        <w:rPr>
          <w:rFonts w:ascii="Times New Roman" w:hAnsi="Times New Roman" w:cs="Times New Roman"/>
          <w:b/>
        </w:rPr>
        <w:t xml:space="preserve"> </w:t>
      </w:r>
    </w:p>
    <w:p w14:paraId="4E17FD2D" w14:textId="77777777" w:rsidR="0045243D" w:rsidRPr="006D29FB" w:rsidRDefault="0045243D" w:rsidP="006D29FB">
      <w:pPr>
        <w:tabs>
          <w:tab w:val="left" w:pos="8222"/>
        </w:tabs>
        <w:rPr>
          <w:rFonts w:ascii="Times New Roman" w:hAnsi="Times New Roman" w:cs="Times New Roman"/>
          <w:b/>
        </w:rPr>
      </w:pPr>
      <w:r w:rsidRPr="006D29FB">
        <w:rPr>
          <w:rFonts w:ascii="Times New Roman" w:hAnsi="Times New Roman" w:cs="Times New Roman"/>
          <w:b/>
        </w:rPr>
        <w:t>Art. 4.- INSTRUCCIONES DURANTE LA COMPETICIÓN</w:t>
      </w:r>
      <w:r w:rsidR="00EA7637">
        <w:rPr>
          <w:rFonts w:ascii="Times New Roman" w:hAnsi="Times New Roman" w:cs="Times New Roman"/>
          <w:b/>
        </w:rPr>
        <w:t>…………</w:t>
      </w:r>
      <w:r w:rsidR="009B08FD">
        <w:rPr>
          <w:rFonts w:ascii="Times New Roman" w:hAnsi="Times New Roman" w:cs="Times New Roman"/>
          <w:b/>
        </w:rPr>
        <w:t>.......</w:t>
      </w:r>
      <w:r w:rsidR="00EA7637">
        <w:rPr>
          <w:rFonts w:ascii="Times New Roman" w:hAnsi="Times New Roman" w:cs="Times New Roman"/>
          <w:b/>
        </w:rPr>
        <w:t>………</w:t>
      </w:r>
      <w:r w:rsidR="006D29FB" w:rsidRPr="006D29FB">
        <w:rPr>
          <w:rFonts w:ascii="Times New Roman" w:hAnsi="Times New Roman" w:cs="Times New Roman"/>
          <w:b/>
        </w:rPr>
        <w:t>...</w:t>
      </w:r>
      <w:r w:rsidR="00E5764C" w:rsidRPr="00E5764C">
        <w:t xml:space="preserve"> </w:t>
      </w:r>
      <w:r w:rsidR="00E5764C" w:rsidRPr="00E5764C">
        <w:rPr>
          <w:rFonts w:ascii="Times New Roman" w:hAnsi="Times New Roman" w:cs="Times New Roman"/>
          <w:b/>
        </w:rPr>
        <w:t>Pag.</w:t>
      </w:r>
      <w:r w:rsidR="00E5764C">
        <w:rPr>
          <w:rFonts w:ascii="Times New Roman" w:hAnsi="Times New Roman" w:cs="Times New Roman"/>
          <w:b/>
        </w:rPr>
        <w:t>5</w:t>
      </w:r>
      <w:r w:rsidR="00E5764C" w:rsidRPr="00E5764C">
        <w:rPr>
          <w:rFonts w:ascii="Times New Roman" w:hAnsi="Times New Roman" w:cs="Times New Roman"/>
          <w:b/>
        </w:rPr>
        <w:t>.</w:t>
      </w:r>
    </w:p>
    <w:p w14:paraId="4E17FD2E" w14:textId="77777777" w:rsidR="0045243D" w:rsidRPr="006D29FB" w:rsidRDefault="0045243D" w:rsidP="006D29FB">
      <w:pPr>
        <w:tabs>
          <w:tab w:val="left" w:pos="8222"/>
        </w:tabs>
        <w:rPr>
          <w:rFonts w:ascii="Times New Roman" w:hAnsi="Times New Roman" w:cs="Times New Roman"/>
          <w:b/>
        </w:rPr>
      </w:pPr>
      <w:r w:rsidRPr="006D29FB">
        <w:rPr>
          <w:rFonts w:ascii="Times New Roman" w:hAnsi="Times New Roman" w:cs="Times New Roman"/>
          <w:b/>
        </w:rPr>
        <w:t>Art. 5.- ÁREAS REGLAMENTARIAS DE PUNTUACIÓN</w:t>
      </w:r>
      <w:r w:rsidR="00EA7637">
        <w:rPr>
          <w:rFonts w:ascii="Times New Roman" w:hAnsi="Times New Roman" w:cs="Times New Roman"/>
          <w:b/>
        </w:rPr>
        <w:t>…………………</w:t>
      </w:r>
      <w:r w:rsidR="009B08FD">
        <w:rPr>
          <w:rFonts w:ascii="Times New Roman" w:hAnsi="Times New Roman" w:cs="Times New Roman"/>
          <w:b/>
        </w:rPr>
        <w:t>...</w:t>
      </w:r>
      <w:r w:rsidR="00EA7637">
        <w:rPr>
          <w:rFonts w:ascii="Times New Roman" w:hAnsi="Times New Roman" w:cs="Times New Roman"/>
          <w:b/>
        </w:rPr>
        <w:t>….</w:t>
      </w:r>
      <w:r w:rsidR="006D29FB" w:rsidRPr="006D29FB">
        <w:rPr>
          <w:rFonts w:ascii="Times New Roman" w:hAnsi="Times New Roman" w:cs="Times New Roman"/>
          <w:b/>
        </w:rPr>
        <w:t>......</w:t>
      </w:r>
      <w:r w:rsidR="00E5764C" w:rsidRPr="00E5764C">
        <w:t xml:space="preserve"> </w:t>
      </w:r>
      <w:r w:rsidR="00E5764C">
        <w:rPr>
          <w:rFonts w:ascii="Times New Roman" w:hAnsi="Times New Roman" w:cs="Times New Roman"/>
          <w:b/>
        </w:rPr>
        <w:t>Pag.6</w:t>
      </w:r>
      <w:r w:rsidR="00E5764C" w:rsidRPr="00E5764C">
        <w:rPr>
          <w:rFonts w:ascii="Times New Roman" w:hAnsi="Times New Roman" w:cs="Times New Roman"/>
          <w:b/>
        </w:rPr>
        <w:t>.</w:t>
      </w:r>
    </w:p>
    <w:p w14:paraId="4E17FD2F" w14:textId="77777777" w:rsidR="0045243D" w:rsidRPr="006D29FB" w:rsidRDefault="0045243D" w:rsidP="006D29FB">
      <w:pPr>
        <w:tabs>
          <w:tab w:val="left" w:pos="8222"/>
        </w:tabs>
        <w:rPr>
          <w:rFonts w:ascii="Times New Roman" w:hAnsi="Times New Roman" w:cs="Times New Roman"/>
          <w:b/>
        </w:rPr>
      </w:pPr>
      <w:r w:rsidRPr="006D29FB">
        <w:rPr>
          <w:rFonts w:ascii="Times New Roman" w:hAnsi="Times New Roman" w:cs="Times New Roman"/>
          <w:b/>
        </w:rPr>
        <w:t>Art. 6.- ÁREAS Y ACCIONES NO REGLAMENTARIAS</w:t>
      </w:r>
      <w:r w:rsidR="006D29FB" w:rsidRPr="006D29FB">
        <w:rPr>
          <w:rFonts w:ascii="Times New Roman" w:hAnsi="Times New Roman" w:cs="Times New Roman"/>
          <w:b/>
        </w:rPr>
        <w:t>.....</w:t>
      </w:r>
      <w:r w:rsidR="00EA7637">
        <w:rPr>
          <w:rFonts w:ascii="Times New Roman" w:hAnsi="Times New Roman" w:cs="Times New Roman"/>
          <w:b/>
        </w:rPr>
        <w:t>..........................</w:t>
      </w:r>
      <w:r w:rsidR="009B08FD">
        <w:rPr>
          <w:rFonts w:ascii="Times New Roman" w:hAnsi="Times New Roman" w:cs="Times New Roman"/>
          <w:b/>
        </w:rPr>
        <w:t>..</w:t>
      </w:r>
      <w:r w:rsidR="00EA7637">
        <w:rPr>
          <w:rFonts w:ascii="Times New Roman" w:hAnsi="Times New Roman" w:cs="Times New Roman"/>
          <w:b/>
        </w:rPr>
        <w:t>.....</w:t>
      </w:r>
      <w:r w:rsidR="006D29FB" w:rsidRPr="006D29FB">
        <w:rPr>
          <w:rFonts w:ascii="Times New Roman" w:hAnsi="Times New Roman" w:cs="Times New Roman"/>
          <w:b/>
        </w:rPr>
        <w:t>.....</w:t>
      </w:r>
      <w:r w:rsidR="00E5764C" w:rsidRPr="00E5764C">
        <w:t xml:space="preserve"> </w:t>
      </w:r>
      <w:r w:rsidR="00E5764C">
        <w:rPr>
          <w:rFonts w:ascii="Times New Roman" w:hAnsi="Times New Roman" w:cs="Times New Roman"/>
          <w:b/>
        </w:rPr>
        <w:t>Pag.6</w:t>
      </w:r>
      <w:r w:rsidR="00E5764C" w:rsidRPr="00E5764C">
        <w:rPr>
          <w:rFonts w:ascii="Times New Roman" w:hAnsi="Times New Roman" w:cs="Times New Roman"/>
          <w:b/>
        </w:rPr>
        <w:t>.</w:t>
      </w:r>
    </w:p>
    <w:p w14:paraId="4E17FD30" w14:textId="77777777" w:rsidR="0045243D" w:rsidRPr="006D29FB" w:rsidRDefault="0045243D" w:rsidP="006D29FB">
      <w:pPr>
        <w:tabs>
          <w:tab w:val="left" w:pos="8222"/>
        </w:tabs>
        <w:rPr>
          <w:rFonts w:ascii="Times New Roman" w:hAnsi="Times New Roman" w:cs="Times New Roman"/>
          <w:b/>
        </w:rPr>
      </w:pPr>
      <w:r w:rsidRPr="006D29FB">
        <w:rPr>
          <w:rFonts w:ascii="Times New Roman" w:hAnsi="Times New Roman" w:cs="Times New Roman"/>
          <w:b/>
        </w:rPr>
        <w:t>Art. 7.- TÉCNICAS REGLAMENTARIAS</w:t>
      </w:r>
      <w:r w:rsidR="006D29FB" w:rsidRPr="006D29FB">
        <w:rPr>
          <w:rFonts w:ascii="Times New Roman" w:hAnsi="Times New Roman" w:cs="Times New Roman"/>
          <w:b/>
        </w:rPr>
        <w:t>..............................</w:t>
      </w:r>
      <w:r w:rsidR="00EA7637">
        <w:rPr>
          <w:rFonts w:ascii="Times New Roman" w:hAnsi="Times New Roman" w:cs="Times New Roman"/>
          <w:b/>
        </w:rPr>
        <w:t>..........................</w:t>
      </w:r>
      <w:r w:rsidR="009B08FD">
        <w:rPr>
          <w:rFonts w:ascii="Times New Roman" w:hAnsi="Times New Roman" w:cs="Times New Roman"/>
          <w:b/>
        </w:rPr>
        <w:t>...</w:t>
      </w:r>
      <w:r w:rsidR="00EA7637">
        <w:rPr>
          <w:rFonts w:ascii="Times New Roman" w:hAnsi="Times New Roman" w:cs="Times New Roman"/>
          <w:b/>
        </w:rPr>
        <w:t>....</w:t>
      </w:r>
      <w:r w:rsidR="006D29FB" w:rsidRPr="006D29FB">
        <w:rPr>
          <w:rFonts w:ascii="Times New Roman" w:hAnsi="Times New Roman" w:cs="Times New Roman"/>
          <w:b/>
        </w:rPr>
        <w:t>......</w:t>
      </w:r>
      <w:r w:rsidR="00E5764C" w:rsidRPr="00E5764C">
        <w:t xml:space="preserve"> </w:t>
      </w:r>
      <w:r w:rsidR="00E5764C">
        <w:rPr>
          <w:rFonts w:ascii="Times New Roman" w:hAnsi="Times New Roman" w:cs="Times New Roman"/>
          <w:b/>
        </w:rPr>
        <w:t>Pag.8</w:t>
      </w:r>
      <w:r w:rsidR="00E5764C" w:rsidRPr="00E5764C">
        <w:rPr>
          <w:rFonts w:ascii="Times New Roman" w:hAnsi="Times New Roman" w:cs="Times New Roman"/>
          <w:b/>
        </w:rPr>
        <w:t>.</w:t>
      </w:r>
    </w:p>
    <w:p w14:paraId="4E17FD31" w14:textId="77777777" w:rsidR="0045243D" w:rsidRPr="006D29FB" w:rsidRDefault="0045243D" w:rsidP="006D29FB">
      <w:pPr>
        <w:tabs>
          <w:tab w:val="left" w:pos="8222"/>
        </w:tabs>
        <w:rPr>
          <w:rFonts w:ascii="Times New Roman" w:hAnsi="Times New Roman" w:cs="Times New Roman"/>
          <w:b/>
        </w:rPr>
      </w:pPr>
      <w:r w:rsidRPr="006D29FB">
        <w:rPr>
          <w:rFonts w:ascii="Times New Roman" w:hAnsi="Times New Roman" w:cs="Times New Roman"/>
          <w:b/>
        </w:rPr>
        <w:t>Art. 8.- CRITERIO DE PUNTUACIÓN</w:t>
      </w:r>
      <w:r w:rsidR="006D29FB" w:rsidRPr="006D29FB">
        <w:rPr>
          <w:rFonts w:ascii="Times New Roman" w:hAnsi="Times New Roman" w:cs="Times New Roman"/>
          <w:b/>
        </w:rPr>
        <w:t>..........</w:t>
      </w:r>
      <w:r w:rsidR="00392067">
        <w:rPr>
          <w:rFonts w:ascii="Times New Roman" w:hAnsi="Times New Roman" w:cs="Times New Roman"/>
          <w:b/>
        </w:rPr>
        <w:t>................</w:t>
      </w:r>
      <w:r w:rsidR="00EA7637">
        <w:rPr>
          <w:rFonts w:ascii="Times New Roman" w:hAnsi="Times New Roman" w:cs="Times New Roman"/>
          <w:b/>
        </w:rPr>
        <w:t>..............................</w:t>
      </w:r>
      <w:r w:rsidR="00392067">
        <w:rPr>
          <w:rFonts w:ascii="Times New Roman" w:hAnsi="Times New Roman" w:cs="Times New Roman"/>
          <w:b/>
        </w:rPr>
        <w:t>.....</w:t>
      </w:r>
      <w:r w:rsidR="009B08FD">
        <w:rPr>
          <w:rFonts w:ascii="Times New Roman" w:hAnsi="Times New Roman" w:cs="Times New Roman"/>
          <w:b/>
        </w:rPr>
        <w:t>....</w:t>
      </w:r>
      <w:r w:rsidR="00392067">
        <w:rPr>
          <w:rFonts w:ascii="Times New Roman" w:hAnsi="Times New Roman" w:cs="Times New Roman"/>
          <w:b/>
        </w:rPr>
        <w:t>..........</w:t>
      </w:r>
      <w:r w:rsidR="00E5764C" w:rsidRPr="00E5764C">
        <w:t xml:space="preserve"> </w:t>
      </w:r>
      <w:r w:rsidR="00E5764C">
        <w:rPr>
          <w:rFonts w:ascii="Times New Roman" w:hAnsi="Times New Roman" w:cs="Times New Roman"/>
          <w:b/>
        </w:rPr>
        <w:t>Pag.9</w:t>
      </w:r>
      <w:r w:rsidR="00E5764C" w:rsidRPr="00E5764C">
        <w:rPr>
          <w:rFonts w:ascii="Times New Roman" w:hAnsi="Times New Roman" w:cs="Times New Roman"/>
          <w:b/>
        </w:rPr>
        <w:t>.</w:t>
      </w:r>
      <w:r w:rsidR="00E5764C" w:rsidRPr="00E5764C">
        <w:t xml:space="preserve"> </w:t>
      </w:r>
    </w:p>
    <w:p w14:paraId="4E17FD32" w14:textId="77777777" w:rsidR="0045243D" w:rsidRPr="006D29FB" w:rsidRDefault="0045243D" w:rsidP="006D29FB">
      <w:pPr>
        <w:tabs>
          <w:tab w:val="left" w:pos="8222"/>
        </w:tabs>
        <w:ind w:left="1134" w:hanging="567"/>
        <w:rPr>
          <w:rFonts w:ascii="Times New Roman" w:hAnsi="Times New Roman" w:cs="Times New Roman"/>
        </w:rPr>
      </w:pPr>
      <w:r w:rsidRPr="006D29FB">
        <w:rPr>
          <w:rFonts w:ascii="Times New Roman" w:hAnsi="Times New Roman" w:cs="Times New Roman"/>
        </w:rPr>
        <w:t>Art. 8.1.- PUNTUACIÓN</w:t>
      </w:r>
      <w:r w:rsidR="006D29FB" w:rsidRPr="006D29FB">
        <w:rPr>
          <w:rFonts w:ascii="Times New Roman" w:hAnsi="Times New Roman" w:cs="Times New Roman"/>
        </w:rPr>
        <w:t>........................................</w:t>
      </w:r>
      <w:r w:rsidR="00EA7637">
        <w:rPr>
          <w:rFonts w:ascii="Times New Roman" w:hAnsi="Times New Roman" w:cs="Times New Roman"/>
        </w:rPr>
        <w:t>...</w:t>
      </w:r>
      <w:r w:rsidR="009B08FD">
        <w:rPr>
          <w:rFonts w:ascii="Times New Roman" w:hAnsi="Times New Roman" w:cs="Times New Roman"/>
        </w:rPr>
        <w:t>....</w:t>
      </w:r>
      <w:r w:rsidR="00EA7637">
        <w:rPr>
          <w:rFonts w:ascii="Times New Roman" w:hAnsi="Times New Roman" w:cs="Times New Roman"/>
        </w:rPr>
        <w:t>...........................</w:t>
      </w:r>
      <w:r w:rsidR="006D29FB" w:rsidRPr="006D29FB">
        <w:rPr>
          <w:rFonts w:ascii="Times New Roman" w:hAnsi="Times New Roman" w:cs="Times New Roman"/>
        </w:rPr>
        <w:t>.................</w:t>
      </w:r>
      <w:r w:rsidR="00E5764C" w:rsidRPr="00E5764C">
        <w:t xml:space="preserve"> </w:t>
      </w:r>
      <w:r w:rsidR="00E5764C">
        <w:rPr>
          <w:rFonts w:ascii="Times New Roman" w:hAnsi="Times New Roman" w:cs="Times New Roman"/>
        </w:rPr>
        <w:t>Pag.9</w:t>
      </w:r>
      <w:r w:rsidR="00E5764C" w:rsidRPr="00E5764C">
        <w:rPr>
          <w:rFonts w:ascii="Times New Roman" w:hAnsi="Times New Roman" w:cs="Times New Roman"/>
        </w:rPr>
        <w:t>.</w:t>
      </w:r>
    </w:p>
    <w:p w14:paraId="4E17FD33" w14:textId="77777777" w:rsidR="0045243D" w:rsidRPr="006D29FB" w:rsidRDefault="0045243D" w:rsidP="006D29FB">
      <w:pPr>
        <w:tabs>
          <w:tab w:val="left" w:pos="8222"/>
        </w:tabs>
        <w:ind w:left="1134" w:hanging="567"/>
        <w:rPr>
          <w:rFonts w:ascii="Times New Roman" w:hAnsi="Times New Roman" w:cs="Times New Roman"/>
        </w:rPr>
      </w:pPr>
      <w:r w:rsidRPr="006D29FB">
        <w:rPr>
          <w:rFonts w:ascii="Times New Roman" w:hAnsi="Times New Roman" w:cs="Times New Roman"/>
        </w:rPr>
        <w:t xml:space="preserve">Art. 8.2.- DIRECTIVA 3 CONCESIÓN DE PUNTOS (USANDO MARCADOR </w:t>
      </w:r>
      <w:r w:rsidR="006D29FB">
        <w:rPr>
          <w:rFonts w:ascii="Times New Roman" w:hAnsi="Times New Roman" w:cs="Times New Roman"/>
        </w:rPr>
        <w:t xml:space="preserve">          </w:t>
      </w:r>
      <w:r w:rsidRPr="006D29FB">
        <w:rPr>
          <w:rFonts w:ascii="Times New Roman" w:hAnsi="Times New Roman" w:cs="Times New Roman"/>
        </w:rPr>
        <w:t>ELECTRÓNICO)</w:t>
      </w:r>
      <w:r w:rsidR="006D29FB" w:rsidRPr="006D29FB">
        <w:rPr>
          <w:rFonts w:ascii="Times New Roman" w:hAnsi="Times New Roman" w:cs="Times New Roman"/>
        </w:rPr>
        <w:t>..............</w:t>
      </w:r>
      <w:r w:rsidR="00392067">
        <w:rPr>
          <w:rFonts w:ascii="Times New Roman" w:hAnsi="Times New Roman" w:cs="Times New Roman"/>
        </w:rPr>
        <w:t>........................</w:t>
      </w:r>
      <w:r w:rsidR="00EA7637">
        <w:rPr>
          <w:rFonts w:ascii="Times New Roman" w:hAnsi="Times New Roman" w:cs="Times New Roman"/>
        </w:rPr>
        <w:t>.............................</w:t>
      </w:r>
      <w:r w:rsidR="00392067">
        <w:rPr>
          <w:rFonts w:ascii="Times New Roman" w:hAnsi="Times New Roman" w:cs="Times New Roman"/>
        </w:rPr>
        <w:t>..</w:t>
      </w:r>
      <w:r w:rsidR="009B08FD">
        <w:rPr>
          <w:rFonts w:ascii="Times New Roman" w:hAnsi="Times New Roman" w:cs="Times New Roman"/>
        </w:rPr>
        <w:t>..</w:t>
      </w:r>
      <w:r w:rsidR="00392067">
        <w:rPr>
          <w:rFonts w:ascii="Times New Roman" w:hAnsi="Times New Roman" w:cs="Times New Roman"/>
        </w:rPr>
        <w:t>..................</w:t>
      </w:r>
      <w:r w:rsidR="00EF054C">
        <w:rPr>
          <w:rFonts w:ascii="Times New Roman" w:hAnsi="Times New Roman" w:cs="Times New Roman"/>
        </w:rPr>
        <w:t>..</w:t>
      </w:r>
      <w:r w:rsidR="00EA7637">
        <w:t>.</w:t>
      </w:r>
      <w:r w:rsidR="00E5764C">
        <w:rPr>
          <w:rFonts w:ascii="Times New Roman" w:hAnsi="Times New Roman" w:cs="Times New Roman"/>
        </w:rPr>
        <w:t>Pag.10</w:t>
      </w:r>
      <w:r w:rsidR="00E5764C" w:rsidRPr="00E5764C">
        <w:rPr>
          <w:rFonts w:ascii="Times New Roman" w:hAnsi="Times New Roman" w:cs="Times New Roman"/>
        </w:rPr>
        <w:t>.</w:t>
      </w:r>
    </w:p>
    <w:p w14:paraId="4E17FD34" w14:textId="77777777" w:rsidR="0045243D" w:rsidRPr="006D29FB" w:rsidRDefault="0045243D" w:rsidP="006D29FB">
      <w:pPr>
        <w:tabs>
          <w:tab w:val="left" w:pos="8222"/>
        </w:tabs>
        <w:ind w:left="1701" w:hanging="567"/>
        <w:rPr>
          <w:rFonts w:ascii="Times New Roman" w:hAnsi="Times New Roman" w:cs="Times New Roman"/>
        </w:rPr>
      </w:pPr>
      <w:r w:rsidRPr="006D29FB">
        <w:rPr>
          <w:rFonts w:ascii="Times New Roman" w:hAnsi="Times New Roman" w:cs="Times New Roman"/>
        </w:rPr>
        <w:t>Art. 8.2.1.- EN CASO DE EMPATE (USANDO MARCADOR ELECTRÓNICO)</w:t>
      </w:r>
      <w:r w:rsidR="006D29FB" w:rsidRPr="006D29FB">
        <w:rPr>
          <w:rFonts w:ascii="Times New Roman" w:hAnsi="Times New Roman" w:cs="Times New Roman"/>
        </w:rPr>
        <w:t>...............</w:t>
      </w:r>
      <w:r w:rsidR="00392067">
        <w:rPr>
          <w:rFonts w:ascii="Times New Roman" w:hAnsi="Times New Roman" w:cs="Times New Roman"/>
        </w:rPr>
        <w:t>.................</w:t>
      </w:r>
      <w:r w:rsidR="00EA7637">
        <w:rPr>
          <w:rFonts w:ascii="Times New Roman" w:hAnsi="Times New Roman" w:cs="Times New Roman"/>
        </w:rPr>
        <w:t>............................</w:t>
      </w:r>
      <w:r w:rsidR="00392067">
        <w:rPr>
          <w:rFonts w:ascii="Times New Roman" w:hAnsi="Times New Roman" w:cs="Times New Roman"/>
        </w:rPr>
        <w:t>......</w:t>
      </w:r>
      <w:r w:rsidR="009B08FD">
        <w:rPr>
          <w:rFonts w:ascii="Times New Roman" w:hAnsi="Times New Roman" w:cs="Times New Roman"/>
        </w:rPr>
        <w:t>...</w:t>
      </w:r>
      <w:r w:rsidR="00392067">
        <w:rPr>
          <w:rFonts w:ascii="Times New Roman" w:hAnsi="Times New Roman" w:cs="Times New Roman"/>
        </w:rPr>
        <w:t>.......</w:t>
      </w:r>
      <w:r w:rsidR="00EA7637">
        <w:rPr>
          <w:rFonts w:ascii="Times New Roman" w:hAnsi="Times New Roman" w:cs="Times New Roman"/>
        </w:rPr>
        <w:t>.</w:t>
      </w:r>
      <w:r w:rsidR="00392067">
        <w:rPr>
          <w:rFonts w:ascii="Times New Roman" w:hAnsi="Times New Roman" w:cs="Times New Roman"/>
        </w:rPr>
        <w:t>....</w:t>
      </w:r>
      <w:r w:rsidR="00E5764C" w:rsidRPr="00E5764C">
        <w:t xml:space="preserve"> </w:t>
      </w:r>
      <w:r w:rsidR="00E5764C">
        <w:rPr>
          <w:rFonts w:ascii="Times New Roman" w:hAnsi="Times New Roman" w:cs="Times New Roman"/>
        </w:rPr>
        <w:t>Pag.10</w:t>
      </w:r>
      <w:r w:rsidR="00E5764C" w:rsidRPr="00E5764C">
        <w:rPr>
          <w:rFonts w:ascii="Times New Roman" w:hAnsi="Times New Roman" w:cs="Times New Roman"/>
        </w:rPr>
        <w:t>.</w:t>
      </w:r>
    </w:p>
    <w:p w14:paraId="4E17FD35" w14:textId="77777777" w:rsidR="0045243D" w:rsidRPr="006D29FB" w:rsidRDefault="0045243D" w:rsidP="006D29FB">
      <w:pPr>
        <w:tabs>
          <w:tab w:val="left" w:pos="8222"/>
        </w:tabs>
        <w:ind w:left="1134" w:hanging="567"/>
        <w:rPr>
          <w:rFonts w:ascii="Times New Roman" w:hAnsi="Times New Roman" w:cs="Times New Roman"/>
        </w:rPr>
      </w:pPr>
      <w:r w:rsidRPr="006D29FB">
        <w:rPr>
          <w:rFonts w:ascii="Times New Roman" w:hAnsi="Times New Roman" w:cs="Times New Roman"/>
        </w:rPr>
        <w:t>Art. 8.3.- DIRECTIVA 3 – CONCESIÓN DE PUNTOS (USANDO CLICKERS Y HOJAS DE</w:t>
      </w:r>
      <w:r w:rsidR="006D29FB" w:rsidRPr="006D29FB">
        <w:rPr>
          <w:rFonts w:ascii="Times New Roman" w:hAnsi="Times New Roman" w:cs="Times New Roman"/>
        </w:rPr>
        <w:t xml:space="preserve"> </w:t>
      </w:r>
      <w:r w:rsidRPr="006D29FB">
        <w:rPr>
          <w:rFonts w:ascii="Times New Roman" w:hAnsi="Times New Roman" w:cs="Times New Roman"/>
        </w:rPr>
        <w:t>PUNTUACIÓN)</w:t>
      </w:r>
      <w:r w:rsidR="006D29FB" w:rsidRPr="006D29FB">
        <w:rPr>
          <w:rFonts w:ascii="Times New Roman" w:hAnsi="Times New Roman" w:cs="Times New Roman"/>
        </w:rPr>
        <w:t>............................</w:t>
      </w:r>
      <w:r w:rsidR="00EA7637">
        <w:rPr>
          <w:rFonts w:ascii="Times New Roman" w:hAnsi="Times New Roman" w:cs="Times New Roman"/>
        </w:rPr>
        <w:t>..........................</w:t>
      </w:r>
      <w:r w:rsidR="009B08FD">
        <w:rPr>
          <w:rFonts w:ascii="Times New Roman" w:hAnsi="Times New Roman" w:cs="Times New Roman"/>
        </w:rPr>
        <w:t>...</w:t>
      </w:r>
      <w:r w:rsidR="00EA7637">
        <w:rPr>
          <w:rFonts w:ascii="Times New Roman" w:hAnsi="Times New Roman" w:cs="Times New Roman"/>
        </w:rPr>
        <w:t>..</w:t>
      </w:r>
      <w:r w:rsidR="006D29FB" w:rsidRPr="006D29FB">
        <w:rPr>
          <w:rFonts w:ascii="Times New Roman" w:hAnsi="Times New Roman" w:cs="Times New Roman"/>
        </w:rPr>
        <w:t>.....</w:t>
      </w:r>
      <w:r w:rsidR="00EA7637">
        <w:rPr>
          <w:rFonts w:ascii="Times New Roman" w:hAnsi="Times New Roman" w:cs="Times New Roman"/>
        </w:rPr>
        <w:t>.</w:t>
      </w:r>
      <w:r w:rsidR="006D29FB" w:rsidRPr="006D29FB">
        <w:rPr>
          <w:rFonts w:ascii="Times New Roman" w:hAnsi="Times New Roman" w:cs="Times New Roman"/>
        </w:rPr>
        <w:t>........</w:t>
      </w:r>
      <w:r w:rsidR="00E5764C" w:rsidRPr="00E5764C">
        <w:t xml:space="preserve"> </w:t>
      </w:r>
      <w:r w:rsidR="00E5764C">
        <w:rPr>
          <w:rFonts w:ascii="Times New Roman" w:hAnsi="Times New Roman" w:cs="Times New Roman"/>
        </w:rPr>
        <w:t>Pag.11</w:t>
      </w:r>
      <w:r w:rsidR="00E5764C" w:rsidRPr="00E5764C">
        <w:rPr>
          <w:rFonts w:ascii="Times New Roman" w:hAnsi="Times New Roman" w:cs="Times New Roman"/>
        </w:rPr>
        <w:t>.</w:t>
      </w:r>
    </w:p>
    <w:p w14:paraId="4E17FD36" w14:textId="77777777" w:rsidR="006D29FB" w:rsidRPr="006D29FB" w:rsidRDefault="0045243D" w:rsidP="006D29FB">
      <w:pPr>
        <w:tabs>
          <w:tab w:val="left" w:pos="8222"/>
        </w:tabs>
        <w:ind w:left="1701" w:hanging="567"/>
        <w:rPr>
          <w:rFonts w:ascii="Times New Roman" w:hAnsi="Times New Roman" w:cs="Times New Roman"/>
          <w:b/>
        </w:rPr>
      </w:pPr>
      <w:r w:rsidRPr="006D29FB">
        <w:rPr>
          <w:rFonts w:ascii="Times New Roman" w:hAnsi="Times New Roman" w:cs="Times New Roman"/>
        </w:rPr>
        <w:t>Art. 8.3.1.- EN CASO DE EMPATE (USANDO CLICKERS Y HOJAS DE PUNTUACIÓN</w:t>
      </w:r>
      <w:r w:rsidR="006D29FB">
        <w:rPr>
          <w:rFonts w:ascii="Times New Roman" w:hAnsi="Times New Roman" w:cs="Times New Roman"/>
        </w:rPr>
        <w:t>)</w:t>
      </w:r>
      <w:r w:rsidR="006D29FB" w:rsidRPr="006D29FB">
        <w:rPr>
          <w:rFonts w:ascii="Times New Roman" w:hAnsi="Times New Roman" w:cs="Times New Roman"/>
        </w:rPr>
        <w:t>........................................</w:t>
      </w:r>
      <w:r w:rsidR="00EA7637">
        <w:rPr>
          <w:rFonts w:ascii="Times New Roman" w:hAnsi="Times New Roman" w:cs="Times New Roman"/>
        </w:rPr>
        <w:t>..........................</w:t>
      </w:r>
      <w:r w:rsidR="009B08FD">
        <w:rPr>
          <w:rFonts w:ascii="Times New Roman" w:hAnsi="Times New Roman" w:cs="Times New Roman"/>
        </w:rPr>
        <w:t>..</w:t>
      </w:r>
      <w:r w:rsidR="00EF054C">
        <w:rPr>
          <w:rFonts w:ascii="Times New Roman" w:hAnsi="Times New Roman" w:cs="Times New Roman"/>
        </w:rPr>
        <w:t>..</w:t>
      </w:r>
      <w:r w:rsidR="009B08FD">
        <w:rPr>
          <w:rFonts w:ascii="Times New Roman" w:hAnsi="Times New Roman" w:cs="Times New Roman"/>
        </w:rPr>
        <w:t>.</w:t>
      </w:r>
      <w:r w:rsidR="00EA7637">
        <w:rPr>
          <w:rFonts w:ascii="Times New Roman" w:hAnsi="Times New Roman" w:cs="Times New Roman"/>
        </w:rPr>
        <w:t>.</w:t>
      </w:r>
      <w:r w:rsidR="006D29FB" w:rsidRPr="006D29FB">
        <w:rPr>
          <w:rFonts w:ascii="Times New Roman" w:hAnsi="Times New Roman" w:cs="Times New Roman"/>
        </w:rPr>
        <w:t>...........</w:t>
      </w:r>
      <w:r w:rsidR="00E5764C" w:rsidRPr="00E5764C">
        <w:t xml:space="preserve"> </w:t>
      </w:r>
      <w:r w:rsidR="00E5764C">
        <w:rPr>
          <w:rFonts w:ascii="Times New Roman" w:hAnsi="Times New Roman" w:cs="Times New Roman"/>
        </w:rPr>
        <w:t>Pag.11</w:t>
      </w:r>
      <w:r w:rsidR="00E5764C" w:rsidRPr="00E5764C">
        <w:rPr>
          <w:rFonts w:ascii="Times New Roman" w:hAnsi="Times New Roman" w:cs="Times New Roman"/>
        </w:rPr>
        <w:t>.</w:t>
      </w:r>
    </w:p>
    <w:p w14:paraId="4E17FD37" w14:textId="77777777" w:rsidR="0045243D" w:rsidRPr="006D29FB" w:rsidRDefault="0045243D" w:rsidP="006D29FB">
      <w:pPr>
        <w:tabs>
          <w:tab w:val="left" w:pos="8222"/>
        </w:tabs>
        <w:ind w:left="1701" w:hanging="567"/>
        <w:rPr>
          <w:rFonts w:ascii="Times New Roman" w:hAnsi="Times New Roman" w:cs="Times New Roman"/>
          <w:b/>
        </w:rPr>
      </w:pPr>
      <w:r w:rsidRPr="006D29FB">
        <w:rPr>
          <w:rFonts w:ascii="Times New Roman" w:hAnsi="Times New Roman" w:cs="Times New Roman"/>
        </w:rPr>
        <w:t>Art. 8.3.2.- USANDO LAS HOJAS DE PUNTUACIÓN</w:t>
      </w:r>
      <w:r w:rsidR="006D29FB" w:rsidRPr="006D29FB">
        <w:rPr>
          <w:rFonts w:ascii="Times New Roman" w:hAnsi="Times New Roman" w:cs="Times New Roman"/>
        </w:rPr>
        <w:t>....................................</w:t>
      </w:r>
      <w:r w:rsidR="00EA7637">
        <w:rPr>
          <w:rFonts w:ascii="Times New Roman" w:hAnsi="Times New Roman" w:cs="Times New Roman"/>
        </w:rPr>
        <w:t>...........................</w:t>
      </w:r>
      <w:r w:rsidR="006D29FB" w:rsidRPr="006D29FB">
        <w:rPr>
          <w:rFonts w:ascii="Times New Roman" w:hAnsi="Times New Roman" w:cs="Times New Roman"/>
        </w:rPr>
        <w:t>...</w:t>
      </w:r>
      <w:r w:rsidR="009B08FD">
        <w:rPr>
          <w:rFonts w:ascii="Times New Roman" w:hAnsi="Times New Roman" w:cs="Times New Roman"/>
        </w:rPr>
        <w:t>...</w:t>
      </w:r>
      <w:r w:rsidR="00EF054C">
        <w:rPr>
          <w:rFonts w:ascii="Times New Roman" w:hAnsi="Times New Roman" w:cs="Times New Roman"/>
        </w:rPr>
        <w:t>..</w:t>
      </w:r>
      <w:r w:rsidR="006D29FB" w:rsidRPr="006D29FB">
        <w:rPr>
          <w:rFonts w:ascii="Times New Roman" w:hAnsi="Times New Roman" w:cs="Times New Roman"/>
        </w:rPr>
        <w:t>.............</w:t>
      </w:r>
      <w:r w:rsidR="00E5764C" w:rsidRPr="00E5764C">
        <w:t xml:space="preserve"> </w:t>
      </w:r>
      <w:r w:rsidR="00E5764C" w:rsidRPr="00E5764C">
        <w:rPr>
          <w:rFonts w:ascii="Times New Roman" w:hAnsi="Times New Roman" w:cs="Times New Roman"/>
        </w:rPr>
        <w:t>Pag.</w:t>
      </w:r>
      <w:r w:rsidR="00E5764C">
        <w:rPr>
          <w:rFonts w:ascii="Times New Roman" w:hAnsi="Times New Roman" w:cs="Times New Roman"/>
        </w:rPr>
        <w:t>12</w:t>
      </w:r>
      <w:r w:rsidR="00E5764C" w:rsidRPr="00E5764C">
        <w:rPr>
          <w:rFonts w:ascii="Times New Roman" w:hAnsi="Times New Roman" w:cs="Times New Roman"/>
        </w:rPr>
        <w:t>.</w:t>
      </w:r>
    </w:p>
    <w:p w14:paraId="4E17FD38" w14:textId="77777777" w:rsidR="0045243D" w:rsidRPr="006D29FB" w:rsidRDefault="0045243D" w:rsidP="006D29FB">
      <w:pPr>
        <w:tabs>
          <w:tab w:val="left" w:pos="8222"/>
        </w:tabs>
        <w:rPr>
          <w:rFonts w:ascii="Times New Roman" w:hAnsi="Times New Roman" w:cs="Times New Roman"/>
          <w:b/>
        </w:rPr>
      </w:pPr>
      <w:r w:rsidRPr="006D29FB">
        <w:rPr>
          <w:rFonts w:ascii="Times New Roman" w:hAnsi="Times New Roman" w:cs="Times New Roman"/>
          <w:b/>
        </w:rPr>
        <w:t>Art. 8.4.- DECISIONES</w:t>
      </w:r>
      <w:r w:rsidR="006D29FB" w:rsidRPr="006D29FB">
        <w:rPr>
          <w:rFonts w:ascii="Times New Roman" w:hAnsi="Times New Roman" w:cs="Times New Roman"/>
          <w:b/>
        </w:rPr>
        <w:t>.....................................................</w:t>
      </w:r>
      <w:r w:rsidR="00EA7637">
        <w:rPr>
          <w:rFonts w:ascii="Times New Roman" w:hAnsi="Times New Roman" w:cs="Times New Roman"/>
          <w:b/>
        </w:rPr>
        <w:t>...........................</w:t>
      </w:r>
      <w:r w:rsidR="006D29FB" w:rsidRPr="006D29FB">
        <w:rPr>
          <w:rFonts w:ascii="Times New Roman" w:hAnsi="Times New Roman" w:cs="Times New Roman"/>
          <w:b/>
        </w:rPr>
        <w:t>..</w:t>
      </w:r>
      <w:r w:rsidR="009B08FD">
        <w:rPr>
          <w:rFonts w:ascii="Times New Roman" w:hAnsi="Times New Roman" w:cs="Times New Roman"/>
          <w:b/>
        </w:rPr>
        <w:t>..</w:t>
      </w:r>
      <w:r w:rsidR="006D29FB" w:rsidRPr="006D29FB">
        <w:rPr>
          <w:rFonts w:ascii="Times New Roman" w:hAnsi="Times New Roman" w:cs="Times New Roman"/>
          <w:b/>
        </w:rPr>
        <w:t>.....</w:t>
      </w:r>
      <w:r w:rsidR="00EF054C">
        <w:rPr>
          <w:rFonts w:ascii="Times New Roman" w:hAnsi="Times New Roman" w:cs="Times New Roman"/>
          <w:b/>
        </w:rPr>
        <w:t>...</w:t>
      </w:r>
      <w:r w:rsidR="006D29FB" w:rsidRPr="006D29FB">
        <w:rPr>
          <w:rFonts w:ascii="Times New Roman" w:hAnsi="Times New Roman" w:cs="Times New Roman"/>
          <w:b/>
        </w:rPr>
        <w:t>........</w:t>
      </w:r>
      <w:r w:rsidR="00E5764C" w:rsidRPr="00E5764C">
        <w:t xml:space="preserve"> </w:t>
      </w:r>
      <w:r w:rsidR="00E5764C">
        <w:rPr>
          <w:rFonts w:ascii="Times New Roman" w:hAnsi="Times New Roman" w:cs="Times New Roman"/>
          <w:b/>
        </w:rPr>
        <w:t>Pag.12</w:t>
      </w:r>
      <w:r w:rsidR="00E5764C" w:rsidRPr="00E5764C">
        <w:rPr>
          <w:rFonts w:ascii="Times New Roman" w:hAnsi="Times New Roman" w:cs="Times New Roman"/>
          <w:b/>
        </w:rPr>
        <w:t>.</w:t>
      </w:r>
    </w:p>
    <w:p w14:paraId="4E17FD39" w14:textId="77777777" w:rsidR="0045243D" w:rsidRPr="006D29FB" w:rsidRDefault="0045243D" w:rsidP="006D29FB">
      <w:pPr>
        <w:tabs>
          <w:tab w:val="left" w:pos="8222"/>
        </w:tabs>
        <w:rPr>
          <w:rFonts w:ascii="Times New Roman" w:hAnsi="Times New Roman" w:cs="Times New Roman"/>
          <w:b/>
        </w:rPr>
      </w:pPr>
      <w:r w:rsidRPr="006D29FB">
        <w:rPr>
          <w:rFonts w:ascii="Times New Roman" w:hAnsi="Times New Roman" w:cs="Times New Roman"/>
          <w:b/>
        </w:rPr>
        <w:t>Art. 8.5.- MODIFICACIÓN DE UNA DECISIÓN</w:t>
      </w:r>
      <w:r w:rsidR="006D29FB" w:rsidRPr="006D29FB">
        <w:rPr>
          <w:rFonts w:ascii="Times New Roman" w:hAnsi="Times New Roman" w:cs="Times New Roman"/>
          <w:b/>
        </w:rPr>
        <w:t>............</w:t>
      </w:r>
      <w:r w:rsidR="00EA7637">
        <w:rPr>
          <w:rFonts w:ascii="Times New Roman" w:hAnsi="Times New Roman" w:cs="Times New Roman"/>
          <w:b/>
        </w:rPr>
        <w:t>............................</w:t>
      </w:r>
      <w:r w:rsidR="006D29FB" w:rsidRPr="006D29FB">
        <w:rPr>
          <w:rFonts w:ascii="Times New Roman" w:hAnsi="Times New Roman" w:cs="Times New Roman"/>
          <w:b/>
        </w:rPr>
        <w:t>..</w:t>
      </w:r>
      <w:r w:rsidR="009B08FD">
        <w:rPr>
          <w:rFonts w:ascii="Times New Roman" w:hAnsi="Times New Roman" w:cs="Times New Roman"/>
          <w:b/>
        </w:rPr>
        <w:t>.</w:t>
      </w:r>
      <w:r w:rsidR="006D29FB" w:rsidRPr="006D29FB">
        <w:rPr>
          <w:rFonts w:ascii="Times New Roman" w:hAnsi="Times New Roman" w:cs="Times New Roman"/>
          <w:b/>
        </w:rPr>
        <w:t>.</w:t>
      </w:r>
      <w:r w:rsidR="00EF054C">
        <w:rPr>
          <w:rFonts w:ascii="Times New Roman" w:hAnsi="Times New Roman" w:cs="Times New Roman"/>
          <w:b/>
        </w:rPr>
        <w:t>...</w:t>
      </w:r>
      <w:r w:rsidR="006D29FB" w:rsidRPr="006D29FB">
        <w:rPr>
          <w:rFonts w:ascii="Times New Roman" w:hAnsi="Times New Roman" w:cs="Times New Roman"/>
          <w:b/>
        </w:rPr>
        <w:t>.........</w:t>
      </w:r>
      <w:r w:rsidR="00E5764C" w:rsidRPr="00E5764C">
        <w:t xml:space="preserve"> </w:t>
      </w:r>
      <w:r w:rsidR="00E5764C" w:rsidRPr="00E5764C">
        <w:rPr>
          <w:rFonts w:ascii="Times New Roman" w:hAnsi="Times New Roman" w:cs="Times New Roman"/>
          <w:b/>
        </w:rPr>
        <w:t>Pag.</w:t>
      </w:r>
      <w:r w:rsidR="00E5764C">
        <w:rPr>
          <w:rFonts w:ascii="Times New Roman" w:hAnsi="Times New Roman" w:cs="Times New Roman"/>
          <w:b/>
        </w:rPr>
        <w:t>13</w:t>
      </w:r>
      <w:r w:rsidR="00E5764C" w:rsidRPr="00E5764C">
        <w:rPr>
          <w:rFonts w:ascii="Times New Roman" w:hAnsi="Times New Roman" w:cs="Times New Roman"/>
          <w:b/>
        </w:rPr>
        <w:t>.</w:t>
      </w:r>
    </w:p>
    <w:p w14:paraId="4E17FD3A" w14:textId="77777777" w:rsidR="0045243D" w:rsidRPr="006D29FB" w:rsidRDefault="0045243D" w:rsidP="006D29FB">
      <w:pPr>
        <w:tabs>
          <w:tab w:val="left" w:pos="8222"/>
        </w:tabs>
        <w:rPr>
          <w:rFonts w:ascii="Times New Roman" w:hAnsi="Times New Roman" w:cs="Times New Roman"/>
          <w:b/>
        </w:rPr>
      </w:pPr>
      <w:r w:rsidRPr="006D29FB">
        <w:rPr>
          <w:rFonts w:ascii="Times New Roman" w:hAnsi="Times New Roman" w:cs="Times New Roman"/>
          <w:b/>
        </w:rPr>
        <w:t>Art. 8.6.- ADJUDICACIÓN DE PUNTOS</w:t>
      </w:r>
      <w:r w:rsidR="006D29FB" w:rsidRPr="006D29FB">
        <w:rPr>
          <w:rFonts w:ascii="Times New Roman" w:hAnsi="Times New Roman" w:cs="Times New Roman"/>
          <w:b/>
        </w:rPr>
        <w:t>............</w:t>
      </w:r>
      <w:r w:rsidR="00EA7637">
        <w:rPr>
          <w:rFonts w:ascii="Times New Roman" w:hAnsi="Times New Roman" w:cs="Times New Roman"/>
          <w:b/>
        </w:rPr>
        <w:t>...........................</w:t>
      </w:r>
      <w:r w:rsidR="006D29FB" w:rsidRPr="006D29FB">
        <w:rPr>
          <w:rFonts w:ascii="Times New Roman" w:hAnsi="Times New Roman" w:cs="Times New Roman"/>
          <w:b/>
        </w:rPr>
        <w:t>................</w:t>
      </w:r>
      <w:r w:rsidR="009B08FD">
        <w:rPr>
          <w:rFonts w:ascii="Times New Roman" w:hAnsi="Times New Roman" w:cs="Times New Roman"/>
          <w:b/>
        </w:rPr>
        <w:t>.</w:t>
      </w:r>
      <w:r w:rsidR="006D29FB" w:rsidRPr="006D29FB">
        <w:rPr>
          <w:rFonts w:ascii="Times New Roman" w:hAnsi="Times New Roman" w:cs="Times New Roman"/>
          <w:b/>
        </w:rPr>
        <w:t>.</w:t>
      </w:r>
      <w:r w:rsidR="00EF054C">
        <w:rPr>
          <w:rFonts w:ascii="Times New Roman" w:hAnsi="Times New Roman" w:cs="Times New Roman"/>
          <w:b/>
        </w:rPr>
        <w:t>...</w:t>
      </w:r>
      <w:r w:rsidR="006D29FB" w:rsidRPr="006D29FB">
        <w:rPr>
          <w:rFonts w:ascii="Times New Roman" w:hAnsi="Times New Roman" w:cs="Times New Roman"/>
          <w:b/>
        </w:rPr>
        <w:t>.........</w:t>
      </w:r>
      <w:r w:rsidR="00E5764C" w:rsidRPr="00E5764C">
        <w:t xml:space="preserve"> </w:t>
      </w:r>
      <w:r w:rsidR="00E5764C">
        <w:rPr>
          <w:rFonts w:ascii="Times New Roman" w:hAnsi="Times New Roman" w:cs="Times New Roman"/>
          <w:b/>
        </w:rPr>
        <w:t>Pag.13</w:t>
      </w:r>
      <w:r w:rsidR="00E5764C" w:rsidRPr="00E5764C">
        <w:rPr>
          <w:rFonts w:ascii="Times New Roman" w:hAnsi="Times New Roman" w:cs="Times New Roman"/>
          <w:b/>
        </w:rPr>
        <w:t>.</w:t>
      </w:r>
    </w:p>
    <w:p w14:paraId="4E17FD3B" w14:textId="77777777" w:rsidR="0045243D" w:rsidRPr="006D29FB" w:rsidRDefault="0045243D" w:rsidP="006D29FB">
      <w:pPr>
        <w:tabs>
          <w:tab w:val="left" w:pos="8222"/>
        </w:tabs>
        <w:rPr>
          <w:rFonts w:ascii="Times New Roman" w:hAnsi="Times New Roman" w:cs="Times New Roman"/>
          <w:b/>
        </w:rPr>
      </w:pPr>
      <w:r w:rsidRPr="006D29FB">
        <w:rPr>
          <w:rFonts w:ascii="Times New Roman" w:hAnsi="Times New Roman" w:cs="Times New Roman"/>
          <w:b/>
        </w:rPr>
        <w:t>Art. 9.- INFRACCIONES A LAS NORMAS</w:t>
      </w:r>
      <w:r w:rsidR="006D29FB" w:rsidRPr="006D29FB">
        <w:rPr>
          <w:rFonts w:ascii="Times New Roman" w:hAnsi="Times New Roman" w:cs="Times New Roman"/>
          <w:b/>
        </w:rPr>
        <w:t>..............</w:t>
      </w:r>
      <w:r w:rsidR="00EA7637">
        <w:rPr>
          <w:rFonts w:ascii="Times New Roman" w:hAnsi="Times New Roman" w:cs="Times New Roman"/>
          <w:b/>
        </w:rPr>
        <w:t>..........................</w:t>
      </w:r>
      <w:r w:rsidR="006D29FB" w:rsidRPr="006D29FB">
        <w:rPr>
          <w:rFonts w:ascii="Times New Roman" w:hAnsi="Times New Roman" w:cs="Times New Roman"/>
          <w:b/>
        </w:rPr>
        <w:t>.........</w:t>
      </w:r>
      <w:r w:rsidR="009B08FD">
        <w:rPr>
          <w:rFonts w:ascii="Times New Roman" w:hAnsi="Times New Roman" w:cs="Times New Roman"/>
          <w:b/>
        </w:rPr>
        <w:t>..</w:t>
      </w:r>
      <w:r w:rsidR="006D29FB" w:rsidRPr="006D29FB">
        <w:rPr>
          <w:rFonts w:ascii="Times New Roman" w:hAnsi="Times New Roman" w:cs="Times New Roman"/>
          <w:b/>
        </w:rPr>
        <w:t>...</w:t>
      </w:r>
      <w:r w:rsidR="00EF054C">
        <w:rPr>
          <w:rFonts w:ascii="Times New Roman" w:hAnsi="Times New Roman" w:cs="Times New Roman"/>
          <w:b/>
        </w:rPr>
        <w:t>....</w:t>
      </w:r>
      <w:r w:rsidR="006D29FB" w:rsidRPr="006D29FB">
        <w:rPr>
          <w:rFonts w:ascii="Times New Roman" w:hAnsi="Times New Roman" w:cs="Times New Roman"/>
          <w:b/>
        </w:rPr>
        <w:t>.......</w:t>
      </w:r>
      <w:r w:rsidR="00E5764C" w:rsidRPr="00E5764C">
        <w:t xml:space="preserve"> </w:t>
      </w:r>
      <w:r w:rsidR="00E5764C" w:rsidRPr="00E5764C">
        <w:rPr>
          <w:rFonts w:ascii="Times New Roman" w:hAnsi="Times New Roman" w:cs="Times New Roman"/>
          <w:b/>
        </w:rPr>
        <w:t>Pag.</w:t>
      </w:r>
      <w:r w:rsidR="00E5764C">
        <w:rPr>
          <w:rFonts w:ascii="Times New Roman" w:hAnsi="Times New Roman" w:cs="Times New Roman"/>
          <w:b/>
        </w:rPr>
        <w:t>1</w:t>
      </w:r>
      <w:r w:rsidR="00E5764C" w:rsidRPr="00E5764C">
        <w:rPr>
          <w:rFonts w:ascii="Times New Roman" w:hAnsi="Times New Roman" w:cs="Times New Roman"/>
          <w:b/>
        </w:rPr>
        <w:t>4.</w:t>
      </w:r>
    </w:p>
    <w:p w14:paraId="4E17FD3C" w14:textId="77777777" w:rsidR="0045243D" w:rsidRPr="00EF054C" w:rsidRDefault="0045243D" w:rsidP="006D29FB">
      <w:pPr>
        <w:tabs>
          <w:tab w:val="left" w:pos="8222"/>
        </w:tabs>
        <w:ind w:left="1134" w:hanging="567"/>
        <w:rPr>
          <w:rFonts w:ascii="Times New Roman" w:hAnsi="Times New Roman" w:cs="Times New Roman"/>
        </w:rPr>
      </w:pPr>
      <w:r w:rsidRPr="00EF054C">
        <w:rPr>
          <w:rFonts w:ascii="Times New Roman" w:hAnsi="Times New Roman" w:cs="Times New Roman"/>
        </w:rPr>
        <w:t>Art. 9.1.- INFRACCIONES GRAVES</w:t>
      </w:r>
      <w:r w:rsidR="006D29FB" w:rsidRPr="00EF054C">
        <w:rPr>
          <w:rFonts w:ascii="Times New Roman" w:hAnsi="Times New Roman" w:cs="Times New Roman"/>
        </w:rPr>
        <w:t>.................</w:t>
      </w:r>
      <w:r w:rsidR="00EA7637" w:rsidRPr="00EF054C">
        <w:rPr>
          <w:rFonts w:ascii="Times New Roman" w:hAnsi="Times New Roman" w:cs="Times New Roman"/>
        </w:rPr>
        <w:t>..........................</w:t>
      </w:r>
      <w:r w:rsidR="006D29FB" w:rsidRPr="00EF054C">
        <w:rPr>
          <w:rFonts w:ascii="Times New Roman" w:hAnsi="Times New Roman" w:cs="Times New Roman"/>
        </w:rPr>
        <w:t>..........</w:t>
      </w:r>
      <w:r w:rsidR="00EF054C">
        <w:rPr>
          <w:rFonts w:ascii="Times New Roman" w:hAnsi="Times New Roman" w:cs="Times New Roman"/>
        </w:rPr>
        <w:t>.....</w:t>
      </w:r>
      <w:r w:rsidR="006D29FB" w:rsidRPr="00EF054C">
        <w:rPr>
          <w:rFonts w:ascii="Times New Roman" w:hAnsi="Times New Roman" w:cs="Times New Roman"/>
        </w:rPr>
        <w:t>...........</w:t>
      </w:r>
      <w:r w:rsidR="00E5764C" w:rsidRPr="00EF054C">
        <w:t xml:space="preserve"> </w:t>
      </w:r>
      <w:r w:rsidR="00E5764C" w:rsidRPr="00EF054C">
        <w:rPr>
          <w:rFonts w:ascii="Times New Roman" w:hAnsi="Times New Roman" w:cs="Times New Roman"/>
        </w:rPr>
        <w:t>Pag.14.</w:t>
      </w:r>
    </w:p>
    <w:p w14:paraId="4E17FD3D" w14:textId="77777777" w:rsidR="0045243D" w:rsidRPr="006D29FB" w:rsidRDefault="0045243D" w:rsidP="006D29FB">
      <w:pPr>
        <w:tabs>
          <w:tab w:val="left" w:pos="8222"/>
        </w:tabs>
        <w:rPr>
          <w:rFonts w:ascii="Times New Roman" w:hAnsi="Times New Roman" w:cs="Times New Roman"/>
          <w:b/>
        </w:rPr>
      </w:pPr>
      <w:r w:rsidRPr="00EF054C">
        <w:rPr>
          <w:rFonts w:ascii="Times New Roman" w:hAnsi="Times New Roman" w:cs="Times New Roman"/>
          <w:b/>
        </w:rPr>
        <w:t xml:space="preserve">Art. 10.- </w:t>
      </w:r>
      <w:r w:rsidRPr="006D29FB">
        <w:rPr>
          <w:rFonts w:ascii="Times New Roman" w:hAnsi="Times New Roman" w:cs="Times New Roman"/>
          <w:b/>
        </w:rPr>
        <w:t>SALIDAS (“EXITS”)</w:t>
      </w:r>
      <w:r w:rsidR="006D29FB" w:rsidRPr="006D29FB">
        <w:rPr>
          <w:rFonts w:ascii="Times New Roman" w:hAnsi="Times New Roman" w:cs="Times New Roman"/>
          <w:b/>
        </w:rPr>
        <w:t>..................................</w:t>
      </w:r>
      <w:r w:rsidR="00EA7637">
        <w:rPr>
          <w:rFonts w:ascii="Times New Roman" w:hAnsi="Times New Roman" w:cs="Times New Roman"/>
          <w:b/>
        </w:rPr>
        <w:t>.........................</w:t>
      </w:r>
      <w:r w:rsidR="006D29FB" w:rsidRPr="006D29FB">
        <w:rPr>
          <w:rFonts w:ascii="Times New Roman" w:hAnsi="Times New Roman" w:cs="Times New Roman"/>
          <w:b/>
        </w:rPr>
        <w:t>................</w:t>
      </w:r>
      <w:r w:rsidR="00EF054C">
        <w:rPr>
          <w:rFonts w:ascii="Times New Roman" w:hAnsi="Times New Roman" w:cs="Times New Roman"/>
          <w:b/>
        </w:rPr>
        <w:t>....</w:t>
      </w:r>
      <w:r w:rsidR="009B08FD">
        <w:rPr>
          <w:rFonts w:ascii="Times New Roman" w:hAnsi="Times New Roman" w:cs="Times New Roman"/>
          <w:b/>
        </w:rPr>
        <w:t>.</w:t>
      </w:r>
      <w:r w:rsidR="006D29FB" w:rsidRPr="006D29FB">
        <w:rPr>
          <w:rFonts w:ascii="Times New Roman" w:hAnsi="Times New Roman" w:cs="Times New Roman"/>
          <w:b/>
        </w:rPr>
        <w:t>........</w:t>
      </w:r>
      <w:r w:rsidR="00E5764C" w:rsidRPr="00E5764C">
        <w:t xml:space="preserve"> </w:t>
      </w:r>
      <w:r w:rsidR="00E5764C" w:rsidRPr="00E5764C">
        <w:rPr>
          <w:rFonts w:ascii="Times New Roman" w:hAnsi="Times New Roman" w:cs="Times New Roman"/>
          <w:b/>
        </w:rPr>
        <w:t>Pag.</w:t>
      </w:r>
      <w:r w:rsidR="00E5764C">
        <w:rPr>
          <w:rFonts w:ascii="Times New Roman" w:hAnsi="Times New Roman" w:cs="Times New Roman"/>
          <w:b/>
        </w:rPr>
        <w:t>15</w:t>
      </w:r>
      <w:r w:rsidR="00E5764C" w:rsidRPr="00E5764C">
        <w:rPr>
          <w:rFonts w:ascii="Times New Roman" w:hAnsi="Times New Roman" w:cs="Times New Roman"/>
          <w:b/>
        </w:rPr>
        <w:t>.</w:t>
      </w:r>
    </w:p>
    <w:p w14:paraId="4E17FD3E" w14:textId="77777777" w:rsidR="0045243D" w:rsidRPr="006D29FB" w:rsidRDefault="0045243D" w:rsidP="006D29FB">
      <w:pPr>
        <w:tabs>
          <w:tab w:val="left" w:pos="8222"/>
        </w:tabs>
        <w:ind w:left="1134" w:hanging="567"/>
        <w:rPr>
          <w:rFonts w:ascii="Times New Roman" w:hAnsi="Times New Roman" w:cs="Times New Roman"/>
        </w:rPr>
      </w:pPr>
      <w:r w:rsidRPr="006D29FB">
        <w:rPr>
          <w:rFonts w:ascii="Times New Roman" w:hAnsi="Times New Roman" w:cs="Times New Roman"/>
        </w:rPr>
        <w:t>Art. 10.1. - SALIR DEL ÁREA DE COMPETICIÓN (“EXIT”)</w:t>
      </w:r>
      <w:r w:rsidR="00EA7637">
        <w:rPr>
          <w:rFonts w:ascii="Times New Roman" w:hAnsi="Times New Roman" w:cs="Times New Roman"/>
        </w:rPr>
        <w:t>……</w:t>
      </w:r>
      <w:r w:rsidR="00EF054C">
        <w:rPr>
          <w:rFonts w:ascii="Times New Roman" w:hAnsi="Times New Roman" w:cs="Times New Roman"/>
        </w:rPr>
        <w:t>…..</w:t>
      </w:r>
      <w:r w:rsidR="006D29FB" w:rsidRPr="006D29FB">
        <w:rPr>
          <w:rFonts w:ascii="Times New Roman" w:hAnsi="Times New Roman" w:cs="Times New Roman"/>
        </w:rPr>
        <w:t>......</w:t>
      </w:r>
      <w:r w:rsidR="00EA7637">
        <w:rPr>
          <w:rFonts w:ascii="Times New Roman" w:hAnsi="Times New Roman" w:cs="Times New Roman"/>
        </w:rPr>
        <w:t>...</w:t>
      </w:r>
      <w:r w:rsidR="006D29FB" w:rsidRPr="006D29FB">
        <w:rPr>
          <w:rFonts w:ascii="Times New Roman" w:hAnsi="Times New Roman" w:cs="Times New Roman"/>
        </w:rPr>
        <w:t>......</w:t>
      </w:r>
      <w:r w:rsidR="00E5764C" w:rsidRPr="00E5764C">
        <w:t xml:space="preserve"> </w:t>
      </w:r>
      <w:r w:rsidR="00E5764C" w:rsidRPr="00E5764C">
        <w:rPr>
          <w:rFonts w:ascii="Times New Roman" w:hAnsi="Times New Roman" w:cs="Times New Roman"/>
        </w:rPr>
        <w:t>Pag.</w:t>
      </w:r>
      <w:r w:rsidR="00E5764C">
        <w:rPr>
          <w:rFonts w:ascii="Times New Roman" w:hAnsi="Times New Roman" w:cs="Times New Roman"/>
        </w:rPr>
        <w:t>15</w:t>
      </w:r>
      <w:r w:rsidR="00E5764C" w:rsidRPr="00E5764C">
        <w:rPr>
          <w:rFonts w:ascii="Times New Roman" w:hAnsi="Times New Roman" w:cs="Times New Roman"/>
        </w:rPr>
        <w:t>.</w:t>
      </w:r>
    </w:p>
    <w:p w14:paraId="4E17FD3F" w14:textId="77777777" w:rsidR="0045243D" w:rsidRPr="006D29FB" w:rsidRDefault="0045243D" w:rsidP="006D29FB">
      <w:pPr>
        <w:tabs>
          <w:tab w:val="left" w:pos="8222"/>
        </w:tabs>
        <w:rPr>
          <w:rFonts w:ascii="Times New Roman" w:hAnsi="Times New Roman" w:cs="Times New Roman"/>
          <w:b/>
        </w:rPr>
      </w:pPr>
      <w:r w:rsidRPr="006D29FB">
        <w:rPr>
          <w:rFonts w:ascii="Times New Roman" w:hAnsi="Times New Roman" w:cs="Times New Roman"/>
          <w:b/>
        </w:rPr>
        <w:t>Art. 11. - ADVERTENCIAS OFICIALES</w:t>
      </w:r>
      <w:r w:rsidR="006D29FB" w:rsidRPr="006D29FB">
        <w:rPr>
          <w:rFonts w:ascii="Times New Roman" w:hAnsi="Times New Roman" w:cs="Times New Roman"/>
          <w:b/>
        </w:rPr>
        <w:t>.......................</w:t>
      </w:r>
      <w:r w:rsidR="00EA7637">
        <w:rPr>
          <w:rFonts w:ascii="Times New Roman" w:hAnsi="Times New Roman" w:cs="Times New Roman"/>
          <w:b/>
        </w:rPr>
        <w:t>................</w:t>
      </w:r>
      <w:r w:rsidR="006D29FB" w:rsidRPr="006D29FB">
        <w:rPr>
          <w:rFonts w:ascii="Times New Roman" w:hAnsi="Times New Roman" w:cs="Times New Roman"/>
          <w:b/>
        </w:rPr>
        <w:t>.......</w:t>
      </w:r>
      <w:r w:rsidR="00EA7637">
        <w:rPr>
          <w:rFonts w:ascii="Times New Roman" w:hAnsi="Times New Roman" w:cs="Times New Roman"/>
          <w:b/>
        </w:rPr>
        <w:t>.......</w:t>
      </w:r>
      <w:r w:rsidR="009B08FD">
        <w:rPr>
          <w:rFonts w:ascii="Times New Roman" w:hAnsi="Times New Roman" w:cs="Times New Roman"/>
          <w:b/>
        </w:rPr>
        <w:t>.</w:t>
      </w:r>
      <w:r w:rsidR="00EA7637">
        <w:rPr>
          <w:rFonts w:ascii="Times New Roman" w:hAnsi="Times New Roman" w:cs="Times New Roman"/>
          <w:b/>
        </w:rPr>
        <w:t>.</w:t>
      </w:r>
      <w:r w:rsidR="006D29FB" w:rsidRPr="006D29FB">
        <w:rPr>
          <w:rFonts w:ascii="Times New Roman" w:hAnsi="Times New Roman" w:cs="Times New Roman"/>
          <w:b/>
        </w:rPr>
        <w:t>..</w:t>
      </w:r>
      <w:r w:rsidR="00EF054C">
        <w:rPr>
          <w:rFonts w:ascii="Times New Roman" w:hAnsi="Times New Roman" w:cs="Times New Roman"/>
          <w:b/>
        </w:rPr>
        <w:t>.....</w:t>
      </w:r>
      <w:r w:rsidR="006D29FB" w:rsidRPr="006D29FB">
        <w:rPr>
          <w:rFonts w:ascii="Times New Roman" w:hAnsi="Times New Roman" w:cs="Times New Roman"/>
          <w:b/>
        </w:rPr>
        <w:t>.......</w:t>
      </w:r>
      <w:r w:rsidR="00E5764C" w:rsidRPr="00E5764C">
        <w:t xml:space="preserve"> </w:t>
      </w:r>
      <w:r w:rsidR="00E5764C">
        <w:rPr>
          <w:rFonts w:ascii="Times New Roman" w:hAnsi="Times New Roman" w:cs="Times New Roman"/>
          <w:b/>
        </w:rPr>
        <w:t>Pag.17.</w:t>
      </w:r>
    </w:p>
    <w:p w14:paraId="4E17FD40" w14:textId="77777777" w:rsidR="0045243D" w:rsidRPr="006D29FB" w:rsidRDefault="0045243D" w:rsidP="006D29FB">
      <w:pPr>
        <w:tabs>
          <w:tab w:val="left" w:pos="8222"/>
        </w:tabs>
        <w:rPr>
          <w:rFonts w:ascii="Times New Roman" w:hAnsi="Times New Roman" w:cs="Times New Roman"/>
          <w:b/>
        </w:rPr>
      </w:pPr>
      <w:r w:rsidRPr="006D29FB">
        <w:rPr>
          <w:rFonts w:ascii="Times New Roman" w:hAnsi="Times New Roman" w:cs="Times New Roman"/>
          <w:b/>
        </w:rPr>
        <w:t>Art. 12. - GESTOS MANUALES</w:t>
      </w:r>
      <w:r w:rsidR="006D29FB" w:rsidRPr="006D29FB">
        <w:rPr>
          <w:rFonts w:ascii="Times New Roman" w:hAnsi="Times New Roman" w:cs="Times New Roman"/>
          <w:b/>
        </w:rPr>
        <w:t>................................</w:t>
      </w:r>
      <w:r w:rsidR="00EA7637">
        <w:rPr>
          <w:rFonts w:ascii="Times New Roman" w:hAnsi="Times New Roman" w:cs="Times New Roman"/>
          <w:b/>
        </w:rPr>
        <w:t>........................</w:t>
      </w:r>
      <w:r w:rsidR="006D29FB" w:rsidRPr="006D29FB">
        <w:rPr>
          <w:rFonts w:ascii="Times New Roman" w:hAnsi="Times New Roman" w:cs="Times New Roman"/>
          <w:b/>
        </w:rPr>
        <w:t>............</w:t>
      </w:r>
      <w:r w:rsidR="009B08FD">
        <w:rPr>
          <w:rFonts w:ascii="Times New Roman" w:hAnsi="Times New Roman" w:cs="Times New Roman"/>
          <w:b/>
        </w:rPr>
        <w:t>.</w:t>
      </w:r>
      <w:r w:rsidR="006D29FB" w:rsidRPr="006D29FB">
        <w:rPr>
          <w:rFonts w:ascii="Times New Roman" w:hAnsi="Times New Roman" w:cs="Times New Roman"/>
          <w:b/>
        </w:rPr>
        <w:t>.....</w:t>
      </w:r>
      <w:r w:rsidR="00EF054C">
        <w:rPr>
          <w:rFonts w:ascii="Times New Roman" w:hAnsi="Times New Roman" w:cs="Times New Roman"/>
          <w:b/>
        </w:rPr>
        <w:t>......</w:t>
      </w:r>
      <w:r w:rsidR="006D29FB" w:rsidRPr="006D29FB">
        <w:rPr>
          <w:rFonts w:ascii="Times New Roman" w:hAnsi="Times New Roman" w:cs="Times New Roman"/>
          <w:b/>
        </w:rPr>
        <w:t>.....</w:t>
      </w:r>
      <w:r w:rsidR="00E5764C" w:rsidRPr="00E5764C">
        <w:t xml:space="preserve"> </w:t>
      </w:r>
      <w:r w:rsidR="00E5764C">
        <w:rPr>
          <w:rFonts w:ascii="Times New Roman" w:hAnsi="Times New Roman" w:cs="Times New Roman"/>
          <w:b/>
        </w:rPr>
        <w:t>Pag.17</w:t>
      </w:r>
      <w:r w:rsidR="00E5764C" w:rsidRPr="00E5764C">
        <w:rPr>
          <w:rFonts w:ascii="Times New Roman" w:hAnsi="Times New Roman" w:cs="Times New Roman"/>
          <w:b/>
        </w:rPr>
        <w:t>.</w:t>
      </w:r>
    </w:p>
    <w:p w14:paraId="4E17FD41" w14:textId="77777777" w:rsidR="0045243D" w:rsidRPr="006D29FB" w:rsidRDefault="0045243D" w:rsidP="006D29FB">
      <w:pPr>
        <w:tabs>
          <w:tab w:val="left" w:pos="8222"/>
        </w:tabs>
        <w:rPr>
          <w:rFonts w:ascii="Times New Roman" w:hAnsi="Times New Roman" w:cs="Times New Roman"/>
          <w:b/>
        </w:rPr>
      </w:pPr>
      <w:r w:rsidRPr="006D29FB">
        <w:rPr>
          <w:rFonts w:ascii="Times New Roman" w:hAnsi="Times New Roman" w:cs="Times New Roman"/>
          <w:b/>
        </w:rPr>
        <w:t>Art. 13. - DURANTE EL COMBATE</w:t>
      </w:r>
      <w:r w:rsidR="006D29FB" w:rsidRPr="006D29FB">
        <w:rPr>
          <w:rFonts w:ascii="Times New Roman" w:hAnsi="Times New Roman" w:cs="Times New Roman"/>
          <w:b/>
        </w:rPr>
        <w:t>............</w:t>
      </w:r>
      <w:r w:rsidR="00EA7637">
        <w:rPr>
          <w:rFonts w:ascii="Times New Roman" w:hAnsi="Times New Roman" w:cs="Times New Roman"/>
          <w:b/>
        </w:rPr>
        <w:t>.......................</w:t>
      </w:r>
      <w:r w:rsidR="006D29FB" w:rsidRPr="006D29FB">
        <w:rPr>
          <w:rFonts w:ascii="Times New Roman" w:hAnsi="Times New Roman" w:cs="Times New Roman"/>
          <w:b/>
        </w:rPr>
        <w:t>.........................</w:t>
      </w:r>
      <w:r w:rsidR="009B08FD">
        <w:rPr>
          <w:rFonts w:ascii="Times New Roman" w:hAnsi="Times New Roman" w:cs="Times New Roman"/>
          <w:b/>
        </w:rPr>
        <w:t>.</w:t>
      </w:r>
      <w:r w:rsidR="006D29FB" w:rsidRPr="006D29FB">
        <w:rPr>
          <w:rFonts w:ascii="Times New Roman" w:hAnsi="Times New Roman" w:cs="Times New Roman"/>
          <w:b/>
        </w:rPr>
        <w:t>..</w:t>
      </w:r>
      <w:r w:rsidR="00EF054C">
        <w:rPr>
          <w:rFonts w:ascii="Times New Roman" w:hAnsi="Times New Roman" w:cs="Times New Roman"/>
          <w:b/>
        </w:rPr>
        <w:t>.......</w:t>
      </w:r>
      <w:r w:rsidR="006D29FB" w:rsidRPr="006D29FB">
        <w:rPr>
          <w:rFonts w:ascii="Times New Roman" w:hAnsi="Times New Roman" w:cs="Times New Roman"/>
          <w:b/>
        </w:rPr>
        <w:t>.......</w:t>
      </w:r>
      <w:r w:rsidR="00E5764C" w:rsidRPr="00E5764C">
        <w:t xml:space="preserve"> </w:t>
      </w:r>
      <w:r w:rsidR="00E5764C" w:rsidRPr="00E5764C">
        <w:rPr>
          <w:rFonts w:ascii="Times New Roman" w:hAnsi="Times New Roman" w:cs="Times New Roman"/>
          <w:b/>
        </w:rPr>
        <w:t>Pag.</w:t>
      </w:r>
      <w:r w:rsidR="00E5764C">
        <w:rPr>
          <w:rFonts w:ascii="Times New Roman" w:hAnsi="Times New Roman" w:cs="Times New Roman"/>
          <w:b/>
        </w:rPr>
        <w:t>17</w:t>
      </w:r>
      <w:r w:rsidR="00E5764C" w:rsidRPr="00E5764C">
        <w:rPr>
          <w:rFonts w:ascii="Times New Roman" w:hAnsi="Times New Roman" w:cs="Times New Roman"/>
          <w:b/>
        </w:rPr>
        <w:t>.</w:t>
      </w:r>
    </w:p>
    <w:p w14:paraId="4E17FD42" w14:textId="77777777" w:rsidR="0045243D" w:rsidRPr="006D29FB" w:rsidRDefault="0045243D" w:rsidP="006D29FB">
      <w:pPr>
        <w:tabs>
          <w:tab w:val="left" w:pos="8222"/>
        </w:tabs>
        <w:rPr>
          <w:rFonts w:ascii="Times New Roman" w:hAnsi="Times New Roman" w:cs="Times New Roman"/>
          <w:b/>
        </w:rPr>
      </w:pPr>
      <w:r w:rsidRPr="006D29FB">
        <w:rPr>
          <w:rFonts w:ascii="Times New Roman" w:hAnsi="Times New Roman" w:cs="Times New Roman"/>
          <w:b/>
        </w:rPr>
        <w:t>Art. 14. - OFICIALES</w:t>
      </w:r>
      <w:r w:rsidR="006D29FB" w:rsidRPr="006D29FB">
        <w:rPr>
          <w:rFonts w:ascii="Times New Roman" w:hAnsi="Times New Roman" w:cs="Times New Roman"/>
          <w:b/>
        </w:rPr>
        <w:t>...................................</w:t>
      </w:r>
      <w:r w:rsidR="00EA7637">
        <w:rPr>
          <w:rFonts w:ascii="Times New Roman" w:hAnsi="Times New Roman" w:cs="Times New Roman"/>
          <w:b/>
        </w:rPr>
        <w:t>......................</w:t>
      </w:r>
      <w:r w:rsidR="006D29FB" w:rsidRPr="006D29FB">
        <w:rPr>
          <w:rFonts w:ascii="Times New Roman" w:hAnsi="Times New Roman" w:cs="Times New Roman"/>
          <w:b/>
        </w:rPr>
        <w:t>............................</w:t>
      </w:r>
      <w:r w:rsidR="009B08FD">
        <w:rPr>
          <w:rFonts w:ascii="Times New Roman" w:hAnsi="Times New Roman" w:cs="Times New Roman"/>
          <w:b/>
        </w:rPr>
        <w:t>.</w:t>
      </w:r>
      <w:r w:rsidR="006D29FB" w:rsidRPr="006D29FB">
        <w:rPr>
          <w:rFonts w:ascii="Times New Roman" w:hAnsi="Times New Roman" w:cs="Times New Roman"/>
          <w:b/>
        </w:rPr>
        <w:t>....</w:t>
      </w:r>
      <w:r w:rsidR="00EF054C">
        <w:rPr>
          <w:rFonts w:ascii="Times New Roman" w:hAnsi="Times New Roman" w:cs="Times New Roman"/>
          <w:b/>
        </w:rPr>
        <w:t>......</w:t>
      </w:r>
      <w:r w:rsidR="006D29FB" w:rsidRPr="006D29FB">
        <w:rPr>
          <w:rFonts w:ascii="Times New Roman" w:hAnsi="Times New Roman" w:cs="Times New Roman"/>
          <w:b/>
        </w:rPr>
        <w:t>..</w:t>
      </w:r>
      <w:r w:rsidR="00EA7637">
        <w:rPr>
          <w:rFonts w:ascii="Times New Roman" w:hAnsi="Times New Roman" w:cs="Times New Roman"/>
          <w:b/>
        </w:rPr>
        <w:t>.</w:t>
      </w:r>
      <w:r w:rsidR="006D29FB" w:rsidRPr="006D29FB">
        <w:rPr>
          <w:rFonts w:ascii="Times New Roman" w:hAnsi="Times New Roman" w:cs="Times New Roman"/>
          <w:b/>
        </w:rPr>
        <w:t>...</w:t>
      </w:r>
      <w:r w:rsidR="00E5764C" w:rsidRPr="00E5764C">
        <w:t xml:space="preserve"> </w:t>
      </w:r>
      <w:r w:rsidR="00E5764C" w:rsidRPr="00E5764C">
        <w:rPr>
          <w:rFonts w:ascii="Times New Roman" w:hAnsi="Times New Roman" w:cs="Times New Roman"/>
          <w:b/>
        </w:rPr>
        <w:t>Pag.</w:t>
      </w:r>
      <w:r w:rsidR="0006251E">
        <w:rPr>
          <w:rFonts w:ascii="Times New Roman" w:hAnsi="Times New Roman" w:cs="Times New Roman"/>
          <w:b/>
        </w:rPr>
        <w:t>18</w:t>
      </w:r>
      <w:r w:rsidR="00E5764C" w:rsidRPr="00E5764C">
        <w:rPr>
          <w:rFonts w:ascii="Times New Roman" w:hAnsi="Times New Roman" w:cs="Times New Roman"/>
          <w:b/>
        </w:rPr>
        <w:t>.</w:t>
      </w:r>
    </w:p>
    <w:p w14:paraId="4E17FD43" w14:textId="77777777" w:rsidR="0045243D" w:rsidRPr="006D29FB" w:rsidRDefault="0045243D" w:rsidP="006D29FB">
      <w:pPr>
        <w:tabs>
          <w:tab w:val="left" w:pos="8222"/>
        </w:tabs>
        <w:ind w:left="1134" w:hanging="567"/>
        <w:rPr>
          <w:rFonts w:ascii="Times New Roman" w:hAnsi="Times New Roman" w:cs="Times New Roman"/>
        </w:rPr>
      </w:pPr>
      <w:r w:rsidRPr="006D29FB">
        <w:rPr>
          <w:rFonts w:ascii="Times New Roman" w:hAnsi="Times New Roman" w:cs="Times New Roman"/>
        </w:rPr>
        <w:t>Art. 14.1. - ARBITROS</w:t>
      </w:r>
      <w:r w:rsidR="006D29FB" w:rsidRPr="006D29FB">
        <w:rPr>
          <w:rFonts w:ascii="Times New Roman" w:hAnsi="Times New Roman" w:cs="Times New Roman"/>
        </w:rPr>
        <w:t>.................</w:t>
      </w:r>
      <w:r w:rsidR="00EA7637">
        <w:rPr>
          <w:rFonts w:ascii="Times New Roman" w:hAnsi="Times New Roman" w:cs="Times New Roman"/>
        </w:rPr>
        <w:t>.....................</w:t>
      </w:r>
      <w:r w:rsidR="006D29FB" w:rsidRPr="006D29FB">
        <w:rPr>
          <w:rFonts w:ascii="Times New Roman" w:hAnsi="Times New Roman" w:cs="Times New Roman"/>
        </w:rPr>
        <w:t>..................................</w:t>
      </w:r>
      <w:r w:rsidR="00EF054C">
        <w:rPr>
          <w:rFonts w:ascii="Times New Roman" w:hAnsi="Times New Roman" w:cs="Times New Roman"/>
        </w:rPr>
        <w:t>.......</w:t>
      </w:r>
      <w:r w:rsidR="009B08FD">
        <w:rPr>
          <w:rFonts w:ascii="Times New Roman" w:hAnsi="Times New Roman" w:cs="Times New Roman"/>
        </w:rPr>
        <w:t>.</w:t>
      </w:r>
      <w:r w:rsidR="006D29FB" w:rsidRPr="006D29FB">
        <w:rPr>
          <w:rFonts w:ascii="Times New Roman" w:hAnsi="Times New Roman" w:cs="Times New Roman"/>
        </w:rPr>
        <w:t>...........</w:t>
      </w:r>
      <w:r w:rsidR="00EA7637">
        <w:rPr>
          <w:rFonts w:ascii="Times New Roman" w:hAnsi="Times New Roman" w:cs="Times New Roman"/>
        </w:rPr>
        <w:t>.</w:t>
      </w:r>
      <w:r w:rsidR="00E5764C" w:rsidRPr="00E5764C">
        <w:t xml:space="preserve"> </w:t>
      </w:r>
      <w:r w:rsidR="00E5764C" w:rsidRPr="00E5764C">
        <w:rPr>
          <w:rFonts w:ascii="Times New Roman" w:hAnsi="Times New Roman" w:cs="Times New Roman"/>
        </w:rPr>
        <w:t>Pag.</w:t>
      </w:r>
      <w:r w:rsidR="0006251E">
        <w:rPr>
          <w:rFonts w:ascii="Times New Roman" w:hAnsi="Times New Roman" w:cs="Times New Roman"/>
        </w:rPr>
        <w:t>18</w:t>
      </w:r>
      <w:r w:rsidR="00E5764C" w:rsidRPr="00E5764C">
        <w:rPr>
          <w:rFonts w:ascii="Times New Roman" w:hAnsi="Times New Roman" w:cs="Times New Roman"/>
        </w:rPr>
        <w:t>.</w:t>
      </w:r>
    </w:p>
    <w:p w14:paraId="4E17FD44" w14:textId="77777777" w:rsidR="0045243D" w:rsidRPr="00EF054C" w:rsidRDefault="0045243D" w:rsidP="006D29FB">
      <w:pPr>
        <w:tabs>
          <w:tab w:val="left" w:pos="8222"/>
        </w:tabs>
        <w:ind w:left="1701" w:hanging="567"/>
        <w:rPr>
          <w:rFonts w:ascii="Times New Roman" w:hAnsi="Times New Roman" w:cs="Times New Roman"/>
          <w:lang w:val="en-US"/>
        </w:rPr>
      </w:pPr>
      <w:r w:rsidRPr="006D29FB">
        <w:rPr>
          <w:rFonts w:ascii="Times New Roman" w:hAnsi="Times New Roman" w:cs="Times New Roman"/>
        </w:rPr>
        <w:t>Art. 14.1.1. - ATRIBUCIONES DE LOS ÁRBITROS</w:t>
      </w:r>
      <w:r w:rsidR="00EA7637">
        <w:rPr>
          <w:rFonts w:ascii="Times New Roman" w:hAnsi="Times New Roman" w:cs="Times New Roman"/>
        </w:rPr>
        <w:t>…………</w:t>
      </w:r>
      <w:r w:rsidR="009B08FD">
        <w:rPr>
          <w:rFonts w:ascii="Times New Roman" w:hAnsi="Times New Roman" w:cs="Times New Roman"/>
        </w:rPr>
        <w:t>.</w:t>
      </w:r>
      <w:r w:rsidR="00EA7637">
        <w:rPr>
          <w:rFonts w:ascii="Times New Roman" w:hAnsi="Times New Roman" w:cs="Times New Roman"/>
        </w:rPr>
        <w:t>…</w:t>
      </w:r>
      <w:r w:rsidR="00EF054C">
        <w:rPr>
          <w:rFonts w:ascii="Times New Roman" w:hAnsi="Times New Roman" w:cs="Times New Roman"/>
        </w:rPr>
        <w:t>……</w:t>
      </w:r>
      <w:r w:rsidR="00EA7637">
        <w:rPr>
          <w:rFonts w:ascii="Times New Roman" w:hAnsi="Times New Roman" w:cs="Times New Roman"/>
        </w:rPr>
        <w:t>…</w:t>
      </w:r>
      <w:r w:rsidR="006D29FB" w:rsidRPr="006D29FB">
        <w:rPr>
          <w:rFonts w:ascii="Times New Roman" w:hAnsi="Times New Roman" w:cs="Times New Roman"/>
        </w:rPr>
        <w:t>.</w:t>
      </w:r>
      <w:r w:rsidR="00E5764C" w:rsidRPr="00E5764C">
        <w:t xml:space="preserve"> </w:t>
      </w:r>
      <w:r w:rsidR="00E5764C" w:rsidRPr="00EF054C">
        <w:rPr>
          <w:rFonts w:ascii="Times New Roman" w:hAnsi="Times New Roman" w:cs="Times New Roman"/>
          <w:lang w:val="en-US"/>
        </w:rPr>
        <w:t>Pag.</w:t>
      </w:r>
      <w:r w:rsidR="0006251E" w:rsidRPr="00EF054C">
        <w:rPr>
          <w:rFonts w:ascii="Times New Roman" w:hAnsi="Times New Roman" w:cs="Times New Roman"/>
          <w:lang w:val="en-US"/>
        </w:rPr>
        <w:t>18</w:t>
      </w:r>
      <w:r w:rsidR="00E5764C" w:rsidRPr="00EF054C">
        <w:rPr>
          <w:rFonts w:ascii="Times New Roman" w:hAnsi="Times New Roman" w:cs="Times New Roman"/>
          <w:lang w:val="en-US"/>
        </w:rPr>
        <w:t>.</w:t>
      </w:r>
    </w:p>
    <w:p w14:paraId="4E17FD45" w14:textId="77777777" w:rsidR="0045243D" w:rsidRPr="00E5764C" w:rsidRDefault="0045243D" w:rsidP="006D29FB">
      <w:pPr>
        <w:tabs>
          <w:tab w:val="left" w:pos="8222"/>
        </w:tabs>
        <w:ind w:left="1134" w:hanging="567"/>
        <w:rPr>
          <w:rFonts w:ascii="Times New Roman" w:hAnsi="Times New Roman" w:cs="Times New Roman"/>
          <w:lang w:val="en-US"/>
        </w:rPr>
      </w:pPr>
      <w:r w:rsidRPr="00EF054C">
        <w:rPr>
          <w:rFonts w:ascii="Times New Roman" w:hAnsi="Times New Roman" w:cs="Times New Roman"/>
          <w:lang w:val="en-US"/>
        </w:rPr>
        <w:t>Art. 14.2</w:t>
      </w:r>
      <w:r w:rsidR="009A6368" w:rsidRPr="00EF054C">
        <w:rPr>
          <w:rFonts w:ascii="Times New Roman" w:hAnsi="Times New Roman" w:cs="Times New Roman"/>
          <w:lang w:val="en-US"/>
        </w:rPr>
        <w:t>. -</w:t>
      </w:r>
      <w:r w:rsidRPr="00EF054C">
        <w:rPr>
          <w:rFonts w:ascii="Times New Roman" w:hAnsi="Times New Roman" w:cs="Times New Roman"/>
          <w:lang w:val="en-US"/>
        </w:rPr>
        <w:t xml:space="preserve"> JUECES</w:t>
      </w:r>
      <w:r w:rsidR="006D29FB" w:rsidRPr="00EF054C">
        <w:rPr>
          <w:rFonts w:ascii="Times New Roman" w:hAnsi="Times New Roman" w:cs="Times New Roman"/>
          <w:lang w:val="en-US"/>
        </w:rPr>
        <w:t>.................................</w:t>
      </w:r>
      <w:r w:rsidR="00EA7637" w:rsidRPr="00EF054C">
        <w:rPr>
          <w:rFonts w:ascii="Times New Roman" w:hAnsi="Times New Roman" w:cs="Times New Roman"/>
          <w:lang w:val="en-US"/>
        </w:rPr>
        <w:t>...............</w:t>
      </w:r>
      <w:r w:rsidR="00EA7637">
        <w:rPr>
          <w:rFonts w:ascii="Times New Roman" w:hAnsi="Times New Roman" w:cs="Times New Roman"/>
          <w:lang w:val="en-US"/>
        </w:rPr>
        <w:t>.........</w:t>
      </w:r>
      <w:r w:rsidR="006D29FB" w:rsidRPr="00E5764C">
        <w:rPr>
          <w:rFonts w:ascii="Times New Roman" w:hAnsi="Times New Roman" w:cs="Times New Roman"/>
          <w:lang w:val="en-US"/>
        </w:rPr>
        <w:t>......................</w:t>
      </w:r>
      <w:r w:rsidR="009B08FD">
        <w:rPr>
          <w:rFonts w:ascii="Times New Roman" w:hAnsi="Times New Roman" w:cs="Times New Roman"/>
          <w:lang w:val="en-US"/>
        </w:rPr>
        <w:t>.</w:t>
      </w:r>
      <w:r w:rsidR="006D29FB" w:rsidRPr="00E5764C">
        <w:rPr>
          <w:rFonts w:ascii="Times New Roman" w:hAnsi="Times New Roman" w:cs="Times New Roman"/>
          <w:lang w:val="en-US"/>
        </w:rPr>
        <w:t>...</w:t>
      </w:r>
      <w:r w:rsidR="00EF054C">
        <w:rPr>
          <w:rFonts w:ascii="Times New Roman" w:hAnsi="Times New Roman" w:cs="Times New Roman"/>
          <w:lang w:val="en-US"/>
        </w:rPr>
        <w:t>........</w:t>
      </w:r>
      <w:r w:rsidR="006D29FB" w:rsidRPr="00E5764C">
        <w:rPr>
          <w:rFonts w:ascii="Times New Roman" w:hAnsi="Times New Roman" w:cs="Times New Roman"/>
          <w:lang w:val="en-US"/>
        </w:rPr>
        <w:t>.......</w:t>
      </w:r>
      <w:r w:rsidR="00E5764C" w:rsidRPr="00E5764C">
        <w:rPr>
          <w:lang w:val="en-US"/>
        </w:rPr>
        <w:t xml:space="preserve"> </w:t>
      </w:r>
      <w:r w:rsidR="00E5764C" w:rsidRPr="00E5764C">
        <w:rPr>
          <w:rFonts w:ascii="Times New Roman" w:hAnsi="Times New Roman" w:cs="Times New Roman"/>
          <w:lang w:val="en-US"/>
        </w:rPr>
        <w:t>Pag.</w:t>
      </w:r>
      <w:r w:rsidR="0006251E">
        <w:rPr>
          <w:rFonts w:ascii="Times New Roman" w:hAnsi="Times New Roman" w:cs="Times New Roman"/>
          <w:lang w:val="en-US"/>
        </w:rPr>
        <w:t>19</w:t>
      </w:r>
      <w:r w:rsidR="00E5764C" w:rsidRPr="00E5764C">
        <w:rPr>
          <w:rFonts w:ascii="Times New Roman" w:hAnsi="Times New Roman" w:cs="Times New Roman"/>
          <w:lang w:val="en-US"/>
        </w:rPr>
        <w:t>.</w:t>
      </w:r>
    </w:p>
    <w:p w14:paraId="4E17FD46" w14:textId="77777777" w:rsidR="0045243D" w:rsidRPr="006D29FB" w:rsidRDefault="0045243D" w:rsidP="006D29FB">
      <w:pPr>
        <w:tabs>
          <w:tab w:val="left" w:pos="8222"/>
        </w:tabs>
        <w:rPr>
          <w:rFonts w:ascii="Times New Roman" w:hAnsi="Times New Roman" w:cs="Times New Roman"/>
          <w:b/>
        </w:rPr>
      </w:pPr>
      <w:r w:rsidRPr="00E5764C">
        <w:rPr>
          <w:rFonts w:ascii="Times New Roman" w:hAnsi="Times New Roman" w:cs="Times New Roman"/>
          <w:b/>
          <w:lang w:val="en-US"/>
        </w:rPr>
        <w:lastRenderedPageBreak/>
        <w:t>Art. 15</w:t>
      </w:r>
      <w:r w:rsidR="009A6368" w:rsidRPr="00E5764C">
        <w:rPr>
          <w:rFonts w:ascii="Times New Roman" w:hAnsi="Times New Roman" w:cs="Times New Roman"/>
          <w:b/>
          <w:lang w:val="en-US"/>
        </w:rPr>
        <w:t>. -</w:t>
      </w:r>
      <w:r w:rsidRPr="00E5764C">
        <w:rPr>
          <w:rFonts w:ascii="Times New Roman" w:hAnsi="Times New Roman" w:cs="Times New Roman"/>
          <w:b/>
          <w:lang w:val="en-US"/>
        </w:rPr>
        <w:t xml:space="preserve"> LESIONES</w:t>
      </w:r>
      <w:r w:rsidR="006D29FB" w:rsidRPr="00E5764C">
        <w:rPr>
          <w:rFonts w:ascii="Times New Roman" w:hAnsi="Times New Roman" w:cs="Times New Roman"/>
          <w:b/>
          <w:lang w:val="en-US"/>
        </w:rPr>
        <w:t>.............................................................</w:t>
      </w:r>
      <w:r w:rsidR="00EA7637">
        <w:rPr>
          <w:rFonts w:ascii="Times New Roman" w:hAnsi="Times New Roman" w:cs="Times New Roman"/>
          <w:b/>
          <w:lang w:val="en-US"/>
        </w:rPr>
        <w:t>.............</w:t>
      </w:r>
      <w:r w:rsidR="00EF054C">
        <w:rPr>
          <w:rFonts w:ascii="Times New Roman" w:hAnsi="Times New Roman" w:cs="Times New Roman"/>
          <w:b/>
          <w:lang w:val="en-US"/>
        </w:rPr>
        <w:t>.....</w:t>
      </w:r>
      <w:r w:rsidR="00EA7637">
        <w:rPr>
          <w:rFonts w:ascii="Times New Roman" w:hAnsi="Times New Roman" w:cs="Times New Roman"/>
          <w:b/>
          <w:lang w:val="en-US"/>
        </w:rPr>
        <w:t>..............</w:t>
      </w:r>
      <w:r w:rsidR="006D29FB" w:rsidRPr="00E5764C">
        <w:rPr>
          <w:rFonts w:ascii="Times New Roman" w:hAnsi="Times New Roman" w:cs="Times New Roman"/>
          <w:b/>
          <w:lang w:val="en-US"/>
        </w:rPr>
        <w:t>...........</w:t>
      </w:r>
      <w:r w:rsidR="00E5764C" w:rsidRPr="00E5764C">
        <w:rPr>
          <w:lang w:val="en-US"/>
        </w:rPr>
        <w:t xml:space="preserve"> </w:t>
      </w:r>
      <w:r w:rsidR="00E5764C" w:rsidRPr="00E5764C">
        <w:rPr>
          <w:rFonts w:ascii="Times New Roman" w:hAnsi="Times New Roman" w:cs="Times New Roman"/>
          <w:b/>
        </w:rPr>
        <w:t>Pag.</w:t>
      </w:r>
      <w:r w:rsidR="0006251E">
        <w:rPr>
          <w:rFonts w:ascii="Times New Roman" w:hAnsi="Times New Roman" w:cs="Times New Roman"/>
          <w:b/>
        </w:rPr>
        <w:t>20</w:t>
      </w:r>
      <w:r w:rsidR="00E5764C" w:rsidRPr="00E5764C">
        <w:rPr>
          <w:rFonts w:ascii="Times New Roman" w:hAnsi="Times New Roman" w:cs="Times New Roman"/>
          <w:b/>
        </w:rPr>
        <w:t>.</w:t>
      </w:r>
    </w:p>
    <w:p w14:paraId="4E17FD47" w14:textId="77777777" w:rsidR="006D29FB" w:rsidRPr="006D29FB" w:rsidRDefault="0045243D" w:rsidP="006D29FB">
      <w:pPr>
        <w:tabs>
          <w:tab w:val="left" w:pos="8222"/>
        </w:tabs>
        <w:rPr>
          <w:rFonts w:ascii="Times New Roman" w:hAnsi="Times New Roman" w:cs="Times New Roman"/>
          <w:b/>
        </w:rPr>
      </w:pPr>
      <w:r w:rsidRPr="006D29FB">
        <w:rPr>
          <w:rFonts w:ascii="Times New Roman" w:hAnsi="Times New Roman" w:cs="Times New Roman"/>
          <w:b/>
        </w:rPr>
        <w:t>Art. 16</w:t>
      </w:r>
      <w:r w:rsidR="009A6368" w:rsidRPr="006D29FB">
        <w:rPr>
          <w:rFonts w:ascii="Times New Roman" w:hAnsi="Times New Roman" w:cs="Times New Roman"/>
          <w:b/>
        </w:rPr>
        <w:t>. -</w:t>
      </w:r>
      <w:r w:rsidRPr="006D29FB">
        <w:rPr>
          <w:rFonts w:ascii="Times New Roman" w:hAnsi="Times New Roman" w:cs="Times New Roman"/>
          <w:b/>
        </w:rPr>
        <w:t xml:space="preserve"> PROCEDIMIENTOS EN CASO DE: KO, RSC, RSC-H, o LESIÓN</w:t>
      </w:r>
      <w:r w:rsidR="006D29FB" w:rsidRPr="006D29FB">
        <w:rPr>
          <w:rFonts w:ascii="Times New Roman" w:hAnsi="Times New Roman" w:cs="Times New Roman"/>
          <w:b/>
        </w:rPr>
        <w:t>...</w:t>
      </w:r>
      <w:r w:rsidR="00EF054C">
        <w:rPr>
          <w:rFonts w:ascii="Times New Roman" w:hAnsi="Times New Roman" w:cs="Times New Roman"/>
          <w:b/>
        </w:rPr>
        <w:t>.....</w:t>
      </w:r>
      <w:r w:rsidR="006D29FB" w:rsidRPr="006D29FB">
        <w:rPr>
          <w:rFonts w:ascii="Times New Roman" w:hAnsi="Times New Roman" w:cs="Times New Roman"/>
          <w:b/>
        </w:rPr>
        <w:t>.</w:t>
      </w:r>
      <w:r w:rsidR="00E5764C" w:rsidRPr="00E5764C">
        <w:t xml:space="preserve"> </w:t>
      </w:r>
      <w:r w:rsidR="00E5764C" w:rsidRPr="00E5764C">
        <w:rPr>
          <w:rFonts w:ascii="Times New Roman" w:hAnsi="Times New Roman" w:cs="Times New Roman"/>
          <w:b/>
        </w:rPr>
        <w:t>Pag.</w:t>
      </w:r>
      <w:r w:rsidR="0006251E">
        <w:rPr>
          <w:rFonts w:ascii="Times New Roman" w:hAnsi="Times New Roman" w:cs="Times New Roman"/>
          <w:b/>
        </w:rPr>
        <w:t>21</w:t>
      </w:r>
      <w:r w:rsidR="00E5764C" w:rsidRPr="00E5764C">
        <w:rPr>
          <w:rFonts w:ascii="Times New Roman" w:hAnsi="Times New Roman" w:cs="Times New Roman"/>
          <w:b/>
        </w:rPr>
        <w:t>.</w:t>
      </w:r>
    </w:p>
    <w:p w14:paraId="4E17FD48" w14:textId="77777777" w:rsidR="0045243D" w:rsidRPr="006D29FB" w:rsidRDefault="0045243D" w:rsidP="006D29FB">
      <w:pPr>
        <w:tabs>
          <w:tab w:val="left" w:pos="8222"/>
        </w:tabs>
        <w:ind w:left="1134" w:hanging="567"/>
        <w:rPr>
          <w:rFonts w:ascii="Times New Roman" w:hAnsi="Times New Roman" w:cs="Times New Roman"/>
        </w:rPr>
      </w:pPr>
      <w:r w:rsidRPr="006D29FB">
        <w:rPr>
          <w:rFonts w:ascii="Times New Roman" w:hAnsi="Times New Roman" w:cs="Times New Roman"/>
        </w:rPr>
        <w:t>Art. 16.1.- PROCEDIMIENTOS SI HAY UN KO, RSC, RSC-H, o LESIÓN</w:t>
      </w:r>
      <w:r w:rsidR="00EF054C">
        <w:rPr>
          <w:rFonts w:ascii="Times New Roman" w:hAnsi="Times New Roman" w:cs="Times New Roman"/>
        </w:rPr>
        <w:t>…...</w:t>
      </w:r>
      <w:r w:rsidR="006D29FB" w:rsidRPr="006D29FB">
        <w:rPr>
          <w:rFonts w:ascii="Times New Roman" w:hAnsi="Times New Roman" w:cs="Times New Roman"/>
        </w:rPr>
        <w:t>.</w:t>
      </w:r>
      <w:r w:rsidR="00E5764C" w:rsidRPr="00E5764C">
        <w:t xml:space="preserve"> </w:t>
      </w:r>
      <w:r w:rsidR="0006251E">
        <w:rPr>
          <w:rFonts w:ascii="Times New Roman" w:hAnsi="Times New Roman" w:cs="Times New Roman"/>
        </w:rPr>
        <w:t>Pag.22</w:t>
      </w:r>
      <w:r w:rsidR="00E5764C" w:rsidRPr="00E5764C">
        <w:rPr>
          <w:rFonts w:ascii="Times New Roman" w:hAnsi="Times New Roman" w:cs="Times New Roman"/>
        </w:rPr>
        <w:t>.</w:t>
      </w:r>
    </w:p>
    <w:p w14:paraId="4E17FD49" w14:textId="77777777" w:rsidR="0045243D" w:rsidRPr="00EF054C" w:rsidRDefault="0045243D" w:rsidP="006D29FB">
      <w:pPr>
        <w:tabs>
          <w:tab w:val="left" w:pos="8222"/>
        </w:tabs>
        <w:ind w:left="1134" w:hanging="567"/>
        <w:rPr>
          <w:rFonts w:ascii="Times New Roman" w:hAnsi="Times New Roman" w:cs="Times New Roman"/>
        </w:rPr>
      </w:pPr>
      <w:r w:rsidRPr="006D29FB">
        <w:rPr>
          <w:rFonts w:ascii="Times New Roman" w:hAnsi="Times New Roman" w:cs="Times New Roman"/>
        </w:rPr>
        <w:t>Art. 1</w:t>
      </w:r>
      <w:r w:rsidR="006D29FB" w:rsidRPr="006D29FB">
        <w:rPr>
          <w:rFonts w:ascii="Times New Roman" w:hAnsi="Times New Roman" w:cs="Times New Roman"/>
        </w:rPr>
        <w:t>6</w:t>
      </w:r>
      <w:r w:rsidRPr="006D29FB">
        <w:rPr>
          <w:rFonts w:ascii="Times New Roman" w:hAnsi="Times New Roman" w:cs="Times New Roman"/>
        </w:rPr>
        <w:t>.2.- PROCEDIMIENTO EN CASO DE LESIONES EN GENERAL</w:t>
      </w:r>
      <w:r w:rsidR="00EF054C">
        <w:rPr>
          <w:rFonts w:ascii="Times New Roman" w:hAnsi="Times New Roman" w:cs="Times New Roman"/>
        </w:rPr>
        <w:t>…..</w:t>
      </w:r>
      <w:r w:rsidR="006D29FB" w:rsidRPr="006D29FB">
        <w:rPr>
          <w:rFonts w:ascii="Times New Roman" w:hAnsi="Times New Roman" w:cs="Times New Roman"/>
        </w:rPr>
        <w:t>....</w:t>
      </w:r>
      <w:r w:rsidR="00E5764C" w:rsidRPr="00E5764C">
        <w:t xml:space="preserve"> </w:t>
      </w:r>
      <w:r w:rsidR="0006251E" w:rsidRPr="00EF054C">
        <w:rPr>
          <w:rFonts w:ascii="Times New Roman" w:hAnsi="Times New Roman" w:cs="Times New Roman"/>
        </w:rPr>
        <w:t>Pag.22</w:t>
      </w:r>
      <w:r w:rsidR="00E5764C" w:rsidRPr="00EF054C">
        <w:rPr>
          <w:rFonts w:ascii="Times New Roman" w:hAnsi="Times New Roman" w:cs="Times New Roman"/>
        </w:rPr>
        <w:t>.</w:t>
      </w:r>
    </w:p>
    <w:p w14:paraId="4E17FD4A" w14:textId="77777777" w:rsidR="0045243D" w:rsidRPr="0011255A" w:rsidRDefault="0045243D" w:rsidP="006D29FB">
      <w:pPr>
        <w:tabs>
          <w:tab w:val="left" w:pos="8222"/>
        </w:tabs>
        <w:rPr>
          <w:rFonts w:ascii="Times New Roman" w:hAnsi="Times New Roman" w:cs="Times New Roman"/>
          <w:b/>
          <w:lang w:val="en-US"/>
        </w:rPr>
      </w:pPr>
      <w:r w:rsidRPr="0011255A">
        <w:rPr>
          <w:rFonts w:ascii="Times New Roman" w:hAnsi="Times New Roman" w:cs="Times New Roman"/>
          <w:b/>
          <w:lang w:val="en-US"/>
        </w:rPr>
        <w:t>Art. 17.- CHOCAR GUANTES</w:t>
      </w:r>
      <w:r w:rsidR="006D29FB" w:rsidRPr="0011255A">
        <w:rPr>
          <w:rFonts w:ascii="Times New Roman" w:hAnsi="Times New Roman" w:cs="Times New Roman"/>
          <w:b/>
          <w:lang w:val="en-US"/>
        </w:rPr>
        <w:t>..........................................................................</w:t>
      </w:r>
      <w:r w:rsidR="00EF054C" w:rsidRPr="0011255A">
        <w:rPr>
          <w:rFonts w:ascii="Times New Roman" w:hAnsi="Times New Roman" w:cs="Times New Roman"/>
          <w:b/>
          <w:lang w:val="en-US"/>
        </w:rPr>
        <w:t>....</w:t>
      </w:r>
      <w:r w:rsidR="006D29FB" w:rsidRPr="0011255A">
        <w:rPr>
          <w:rFonts w:ascii="Times New Roman" w:hAnsi="Times New Roman" w:cs="Times New Roman"/>
          <w:b/>
          <w:lang w:val="en-US"/>
        </w:rPr>
        <w:t>.</w:t>
      </w:r>
      <w:r w:rsidR="00EA7637" w:rsidRPr="0011255A">
        <w:rPr>
          <w:rFonts w:ascii="Times New Roman" w:hAnsi="Times New Roman" w:cs="Times New Roman"/>
          <w:b/>
          <w:lang w:val="en-US"/>
        </w:rPr>
        <w:t>....</w:t>
      </w:r>
      <w:r w:rsidR="006D29FB" w:rsidRPr="0011255A">
        <w:rPr>
          <w:rFonts w:ascii="Times New Roman" w:hAnsi="Times New Roman" w:cs="Times New Roman"/>
          <w:b/>
          <w:lang w:val="en-US"/>
        </w:rPr>
        <w:t>....</w:t>
      </w:r>
      <w:r w:rsidR="00E5764C" w:rsidRPr="0011255A">
        <w:rPr>
          <w:lang w:val="en-US"/>
        </w:rPr>
        <w:t xml:space="preserve"> </w:t>
      </w:r>
      <w:r w:rsidR="0006251E" w:rsidRPr="0011255A">
        <w:rPr>
          <w:rFonts w:ascii="Times New Roman" w:hAnsi="Times New Roman" w:cs="Times New Roman"/>
          <w:b/>
          <w:lang w:val="en-US"/>
        </w:rPr>
        <w:t>Pag.22</w:t>
      </w:r>
      <w:r w:rsidR="00E5764C" w:rsidRPr="0011255A">
        <w:rPr>
          <w:rFonts w:ascii="Times New Roman" w:hAnsi="Times New Roman" w:cs="Times New Roman"/>
          <w:b/>
          <w:lang w:val="en-US"/>
        </w:rPr>
        <w:t>.</w:t>
      </w:r>
    </w:p>
    <w:p w14:paraId="4E17FD4B" w14:textId="77777777" w:rsidR="0045243D" w:rsidRPr="006D29FB" w:rsidRDefault="0045243D" w:rsidP="006D29FB">
      <w:pPr>
        <w:tabs>
          <w:tab w:val="left" w:pos="8222"/>
        </w:tabs>
        <w:rPr>
          <w:rFonts w:ascii="Times New Roman" w:hAnsi="Times New Roman" w:cs="Times New Roman"/>
          <w:b/>
        </w:rPr>
      </w:pPr>
      <w:r w:rsidRPr="0011255A">
        <w:rPr>
          <w:rFonts w:ascii="Times New Roman" w:hAnsi="Times New Roman" w:cs="Times New Roman"/>
          <w:b/>
          <w:lang w:val="en-US"/>
        </w:rPr>
        <w:t xml:space="preserve">Art. 18.- </w:t>
      </w:r>
      <w:r w:rsidRPr="006D29FB">
        <w:rPr>
          <w:rFonts w:ascii="Times New Roman" w:hAnsi="Times New Roman" w:cs="Times New Roman"/>
          <w:b/>
        </w:rPr>
        <w:t>USO DE SUSTANCIAS PROHIBIDAS</w:t>
      </w:r>
      <w:r w:rsidR="006D29FB" w:rsidRPr="006D29FB">
        <w:rPr>
          <w:rFonts w:ascii="Times New Roman" w:hAnsi="Times New Roman" w:cs="Times New Roman"/>
          <w:b/>
        </w:rPr>
        <w:t>..........................................</w:t>
      </w:r>
      <w:r w:rsidR="00EF054C">
        <w:rPr>
          <w:rFonts w:ascii="Times New Roman" w:hAnsi="Times New Roman" w:cs="Times New Roman"/>
          <w:b/>
        </w:rPr>
        <w:t>.....</w:t>
      </w:r>
      <w:r w:rsidR="006D29FB" w:rsidRPr="006D29FB">
        <w:rPr>
          <w:rFonts w:ascii="Times New Roman" w:hAnsi="Times New Roman" w:cs="Times New Roman"/>
          <w:b/>
        </w:rPr>
        <w:t>....</w:t>
      </w:r>
      <w:r w:rsidR="00EA7637">
        <w:rPr>
          <w:rFonts w:ascii="Times New Roman" w:hAnsi="Times New Roman" w:cs="Times New Roman"/>
          <w:b/>
        </w:rPr>
        <w:t>...</w:t>
      </w:r>
      <w:r w:rsidR="006D29FB" w:rsidRPr="006D29FB">
        <w:rPr>
          <w:rFonts w:ascii="Times New Roman" w:hAnsi="Times New Roman" w:cs="Times New Roman"/>
          <w:b/>
        </w:rPr>
        <w:t>....</w:t>
      </w:r>
      <w:r w:rsidR="00E5764C" w:rsidRPr="00E5764C">
        <w:t xml:space="preserve"> </w:t>
      </w:r>
      <w:r w:rsidR="0006251E">
        <w:rPr>
          <w:rFonts w:ascii="Times New Roman" w:hAnsi="Times New Roman" w:cs="Times New Roman"/>
          <w:b/>
        </w:rPr>
        <w:t>Pag.22</w:t>
      </w:r>
      <w:r w:rsidR="00E5764C" w:rsidRPr="00E5764C">
        <w:rPr>
          <w:rFonts w:ascii="Times New Roman" w:hAnsi="Times New Roman" w:cs="Times New Roman"/>
          <w:b/>
        </w:rPr>
        <w:t>.</w:t>
      </w:r>
    </w:p>
    <w:p w14:paraId="4E17FD4C" w14:textId="77777777" w:rsidR="00F77443" w:rsidRDefault="00F77443" w:rsidP="0045243D">
      <w:pPr>
        <w:rPr>
          <w:sz w:val="24"/>
          <w:szCs w:val="24"/>
        </w:rPr>
      </w:pPr>
    </w:p>
    <w:p w14:paraId="4E17FD4D" w14:textId="77777777" w:rsidR="00F77443" w:rsidRDefault="00F77443" w:rsidP="0045243D">
      <w:pPr>
        <w:rPr>
          <w:sz w:val="24"/>
          <w:szCs w:val="24"/>
        </w:rPr>
      </w:pPr>
    </w:p>
    <w:p w14:paraId="4E17FD4E" w14:textId="77777777" w:rsidR="00F77443" w:rsidRDefault="00F77443" w:rsidP="0045243D">
      <w:pPr>
        <w:rPr>
          <w:sz w:val="24"/>
          <w:szCs w:val="24"/>
        </w:rPr>
      </w:pPr>
    </w:p>
    <w:p w14:paraId="4E17FD4F" w14:textId="77777777" w:rsidR="00F77443" w:rsidRDefault="00F77443" w:rsidP="0045243D">
      <w:pPr>
        <w:rPr>
          <w:sz w:val="24"/>
          <w:szCs w:val="24"/>
        </w:rPr>
      </w:pPr>
    </w:p>
    <w:p w14:paraId="4E17FD50" w14:textId="77777777" w:rsidR="00F77443" w:rsidRDefault="00F77443" w:rsidP="0045243D">
      <w:pPr>
        <w:rPr>
          <w:sz w:val="24"/>
          <w:szCs w:val="24"/>
        </w:rPr>
      </w:pPr>
    </w:p>
    <w:p w14:paraId="4E17FD51" w14:textId="77777777" w:rsidR="00F77443" w:rsidRDefault="00F77443" w:rsidP="0045243D">
      <w:pPr>
        <w:rPr>
          <w:sz w:val="24"/>
          <w:szCs w:val="24"/>
        </w:rPr>
      </w:pPr>
    </w:p>
    <w:p w14:paraId="4E17FD52" w14:textId="77777777" w:rsidR="00F77443" w:rsidRDefault="00F77443" w:rsidP="0045243D">
      <w:pPr>
        <w:rPr>
          <w:sz w:val="24"/>
          <w:szCs w:val="24"/>
        </w:rPr>
      </w:pPr>
    </w:p>
    <w:p w14:paraId="4E17FD53" w14:textId="77777777" w:rsidR="00F77443" w:rsidRDefault="00F77443" w:rsidP="0045243D">
      <w:pPr>
        <w:rPr>
          <w:sz w:val="24"/>
          <w:szCs w:val="24"/>
        </w:rPr>
      </w:pPr>
    </w:p>
    <w:p w14:paraId="4E17FD54" w14:textId="77777777" w:rsidR="00F77443" w:rsidRDefault="00F77443" w:rsidP="0045243D">
      <w:pPr>
        <w:rPr>
          <w:sz w:val="24"/>
          <w:szCs w:val="24"/>
        </w:rPr>
      </w:pPr>
    </w:p>
    <w:p w14:paraId="4E17FD55" w14:textId="77777777" w:rsidR="00F77443" w:rsidRDefault="00F77443" w:rsidP="0045243D">
      <w:pPr>
        <w:rPr>
          <w:sz w:val="24"/>
          <w:szCs w:val="24"/>
        </w:rPr>
      </w:pPr>
    </w:p>
    <w:p w14:paraId="4E17FD56" w14:textId="77777777" w:rsidR="00F77443" w:rsidRDefault="00F77443" w:rsidP="0045243D">
      <w:pPr>
        <w:rPr>
          <w:sz w:val="24"/>
          <w:szCs w:val="24"/>
        </w:rPr>
      </w:pPr>
    </w:p>
    <w:p w14:paraId="4E17FD57" w14:textId="77777777" w:rsidR="00F77443" w:rsidRDefault="00F77443" w:rsidP="0045243D">
      <w:pPr>
        <w:rPr>
          <w:sz w:val="24"/>
          <w:szCs w:val="24"/>
        </w:rPr>
      </w:pPr>
    </w:p>
    <w:p w14:paraId="4E17FD58" w14:textId="77777777" w:rsidR="00F77443" w:rsidRDefault="00F77443" w:rsidP="0045243D">
      <w:pPr>
        <w:rPr>
          <w:sz w:val="24"/>
          <w:szCs w:val="24"/>
        </w:rPr>
      </w:pPr>
    </w:p>
    <w:p w14:paraId="4E17FD59" w14:textId="77777777" w:rsidR="00F77443" w:rsidRDefault="00F77443" w:rsidP="0045243D">
      <w:pPr>
        <w:rPr>
          <w:sz w:val="24"/>
          <w:szCs w:val="24"/>
        </w:rPr>
      </w:pPr>
    </w:p>
    <w:p w14:paraId="4E17FD5A" w14:textId="77777777" w:rsidR="00F77443" w:rsidRDefault="00F77443" w:rsidP="0045243D">
      <w:pPr>
        <w:rPr>
          <w:sz w:val="24"/>
          <w:szCs w:val="24"/>
        </w:rPr>
      </w:pPr>
    </w:p>
    <w:p w14:paraId="4E17FD5B" w14:textId="77777777" w:rsidR="00F77443" w:rsidRDefault="00F77443" w:rsidP="0045243D">
      <w:pPr>
        <w:rPr>
          <w:sz w:val="24"/>
          <w:szCs w:val="24"/>
        </w:rPr>
      </w:pPr>
    </w:p>
    <w:p w14:paraId="4E17FD5C" w14:textId="77777777" w:rsidR="00F77443" w:rsidRDefault="00F77443" w:rsidP="0045243D">
      <w:pPr>
        <w:rPr>
          <w:sz w:val="24"/>
          <w:szCs w:val="24"/>
        </w:rPr>
      </w:pPr>
    </w:p>
    <w:p w14:paraId="4E17FD5D" w14:textId="77777777" w:rsidR="00F77443" w:rsidRDefault="00F77443" w:rsidP="0045243D">
      <w:pPr>
        <w:rPr>
          <w:sz w:val="24"/>
          <w:szCs w:val="24"/>
        </w:rPr>
      </w:pPr>
    </w:p>
    <w:p w14:paraId="4E17FD5E" w14:textId="77777777" w:rsidR="00F77443" w:rsidRDefault="00F77443" w:rsidP="0045243D">
      <w:pPr>
        <w:rPr>
          <w:sz w:val="24"/>
          <w:szCs w:val="24"/>
        </w:rPr>
      </w:pPr>
    </w:p>
    <w:p w14:paraId="4E17FD5F" w14:textId="77777777" w:rsidR="0006251E" w:rsidRDefault="0006251E" w:rsidP="0045243D">
      <w:pPr>
        <w:rPr>
          <w:sz w:val="24"/>
          <w:szCs w:val="24"/>
        </w:rPr>
      </w:pPr>
    </w:p>
    <w:p w14:paraId="4E17FD60" w14:textId="77777777" w:rsidR="00F77443" w:rsidRDefault="00F77443" w:rsidP="0045243D">
      <w:pPr>
        <w:rPr>
          <w:sz w:val="24"/>
          <w:szCs w:val="24"/>
        </w:rPr>
      </w:pPr>
    </w:p>
    <w:p w14:paraId="4E17FD61" w14:textId="77777777" w:rsidR="00F77443" w:rsidRDefault="00F77443" w:rsidP="0045243D">
      <w:pPr>
        <w:rPr>
          <w:sz w:val="24"/>
          <w:szCs w:val="24"/>
        </w:rPr>
      </w:pPr>
    </w:p>
    <w:p w14:paraId="4E17FD62" w14:textId="77777777" w:rsidR="006D29FB" w:rsidRDefault="006D29FB" w:rsidP="0045243D">
      <w:pPr>
        <w:rPr>
          <w:sz w:val="24"/>
          <w:szCs w:val="24"/>
        </w:rPr>
      </w:pPr>
    </w:p>
    <w:p w14:paraId="4E17FD63" w14:textId="77777777" w:rsidR="006D29FB" w:rsidRDefault="006D29FB" w:rsidP="0045243D">
      <w:pPr>
        <w:rPr>
          <w:sz w:val="24"/>
          <w:szCs w:val="24"/>
        </w:rPr>
      </w:pPr>
    </w:p>
    <w:p w14:paraId="4E17FD64" w14:textId="77777777" w:rsidR="0045243D" w:rsidRPr="00253463" w:rsidRDefault="0045243D" w:rsidP="002211B1">
      <w:pPr>
        <w:spacing w:before="120" w:after="120" w:line="360" w:lineRule="auto"/>
        <w:jc w:val="both"/>
        <w:rPr>
          <w:rFonts w:ascii="Times New Roman" w:hAnsi="Times New Roman" w:cs="Times New Roman"/>
          <w:b/>
          <w:sz w:val="32"/>
          <w:u w:val="single"/>
        </w:rPr>
      </w:pPr>
      <w:r w:rsidRPr="00253463">
        <w:rPr>
          <w:rFonts w:ascii="Times New Roman" w:hAnsi="Times New Roman" w:cs="Times New Roman"/>
          <w:b/>
          <w:sz w:val="32"/>
          <w:u w:val="single"/>
        </w:rPr>
        <w:lastRenderedPageBreak/>
        <w:t>Art. 1.- DEFINICIÓN</w:t>
      </w:r>
    </w:p>
    <w:p w14:paraId="4E17FD65" w14:textId="77777777" w:rsidR="00F77443"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El K</w:t>
      </w:r>
      <w:r w:rsidR="00F77443" w:rsidRPr="002211B1">
        <w:rPr>
          <w:rFonts w:ascii="Times New Roman" w:hAnsi="Times New Roman" w:cs="Times New Roman"/>
        </w:rPr>
        <w:t xml:space="preserve">1 </w:t>
      </w:r>
      <w:r w:rsidRPr="002211B1">
        <w:rPr>
          <w:rFonts w:ascii="Times New Roman" w:hAnsi="Times New Roman" w:cs="Times New Roman"/>
        </w:rPr>
        <w:t>Light está concebido como un combate al punto de maner</w:t>
      </w:r>
      <w:r w:rsidR="00F77443" w:rsidRPr="002211B1">
        <w:rPr>
          <w:rFonts w:ascii="Times New Roman" w:hAnsi="Times New Roman" w:cs="Times New Roman"/>
        </w:rPr>
        <w:t xml:space="preserve">a continua, como en </w:t>
      </w:r>
      <w:r w:rsidR="009A6368" w:rsidRPr="002211B1">
        <w:rPr>
          <w:rFonts w:ascii="Times New Roman" w:hAnsi="Times New Roman" w:cs="Times New Roman"/>
        </w:rPr>
        <w:t>Kick</w:t>
      </w:r>
      <w:r w:rsidR="00F77443" w:rsidRPr="002211B1">
        <w:rPr>
          <w:rFonts w:ascii="Times New Roman" w:hAnsi="Times New Roman" w:cs="Times New Roman"/>
        </w:rPr>
        <w:t xml:space="preserve"> Light</w:t>
      </w:r>
      <w:r w:rsidRPr="002211B1">
        <w:rPr>
          <w:rFonts w:ascii="Times New Roman" w:hAnsi="Times New Roman" w:cs="Times New Roman"/>
        </w:rPr>
        <w:t>,</w:t>
      </w:r>
      <w:r w:rsidR="00F77443" w:rsidRPr="002211B1">
        <w:rPr>
          <w:rFonts w:ascii="Times New Roman" w:hAnsi="Times New Roman" w:cs="Times New Roman"/>
        </w:rPr>
        <w:t xml:space="preserve"> </w:t>
      </w:r>
      <w:r w:rsidRPr="002211B1">
        <w:rPr>
          <w:rFonts w:ascii="Times New Roman" w:hAnsi="Times New Roman" w:cs="Times New Roman"/>
        </w:rPr>
        <w:t xml:space="preserve">añadiendo la técnica de </w:t>
      </w:r>
      <w:r w:rsidR="00F77443" w:rsidRPr="002211B1">
        <w:rPr>
          <w:rFonts w:ascii="Times New Roman" w:hAnsi="Times New Roman" w:cs="Times New Roman"/>
        </w:rPr>
        <w:t>rodilla,</w:t>
      </w:r>
      <w:r w:rsidRPr="002211B1">
        <w:rPr>
          <w:rFonts w:ascii="Times New Roman" w:hAnsi="Times New Roman" w:cs="Times New Roman"/>
        </w:rPr>
        <w:t xml:space="preserve"> hasta que el Árbitro Central indica “STOP” o “BREAK”. Las</w:t>
      </w:r>
      <w:r w:rsidR="00F77443" w:rsidRPr="002211B1">
        <w:rPr>
          <w:rFonts w:ascii="Times New Roman" w:hAnsi="Times New Roman" w:cs="Times New Roman"/>
        </w:rPr>
        <w:t xml:space="preserve"> competiciones de K1 </w:t>
      </w:r>
      <w:r w:rsidRPr="002211B1">
        <w:rPr>
          <w:rFonts w:ascii="Times New Roman" w:hAnsi="Times New Roman" w:cs="Times New Roman"/>
        </w:rPr>
        <w:t>Light se llevan a cabo, como su nombre indica, con técnicas debidamente controladas y</w:t>
      </w:r>
      <w:r w:rsidR="00F77443" w:rsidRPr="002211B1">
        <w:rPr>
          <w:rFonts w:ascii="Times New Roman" w:hAnsi="Times New Roman" w:cs="Times New Roman"/>
        </w:rPr>
        <w:t xml:space="preserve"> </w:t>
      </w:r>
      <w:r w:rsidRPr="002211B1">
        <w:rPr>
          <w:rFonts w:ascii="Times New Roman" w:hAnsi="Times New Roman" w:cs="Times New Roman"/>
        </w:rPr>
        <w:t>sin intención de hacer daño al rival. Una adecuada ejecución técnica en las acciones, debe marcar el nivel de</w:t>
      </w:r>
      <w:r w:rsidR="00F77443" w:rsidRPr="002211B1">
        <w:rPr>
          <w:rFonts w:ascii="Times New Roman" w:hAnsi="Times New Roman" w:cs="Times New Roman"/>
        </w:rPr>
        <w:t xml:space="preserve"> </w:t>
      </w:r>
      <w:r w:rsidRPr="002211B1">
        <w:rPr>
          <w:rFonts w:ascii="Times New Roman" w:hAnsi="Times New Roman" w:cs="Times New Roman"/>
        </w:rPr>
        <w:t xml:space="preserve">contacto, la explosividad está permitida pero la intención de golpear con potencia, no. </w:t>
      </w:r>
      <w:r w:rsidR="00F77443" w:rsidRPr="002211B1">
        <w:rPr>
          <w:rFonts w:ascii="Times New Roman" w:hAnsi="Times New Roman" w:cs="Times New Roman"/>
        </w:rPr>
        <w:t xml:space="preserve"> </w:t>
      </w:r>
    </w:p>
    <w:p w14:paraId="4E17FD66"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 xml:space="preserve"> Se combate a tiempo continuo</w:t>
      </w:r>
    </w:p>
    <w:p w14:paraId="4E17FD67" w14:textId="77777777" w:rsidR="0045243D" w:rsidRPr="002211B1" w:rsidRDefault="0045243D" w:rsidP="002211B1">
      <w:pPr>
        <w:pStyle w:val="Prrafodelista"/>
        <w:numPr>
          <w:ilvl w:val="0"/>
          <w:numId w:val="1"/>
        </w:numPr>
        <w:spacing w:before="120" w:after="120" w:line="360" w:lineRule="auto"/>
        <w:jc w:val="both"/>
        <w:rPr>
          <w:rFonts w:ascii="Times New Roman" w:hAnsi="Times New Roman" w:cs="Times New Roman"/>
        </w:rPr>
      </w:pPr>
      <w:r w:rsidRPr="002211B1">
        <w:rPr>
          <w:rFonts w:ascii="Times New Roman" w:hAnsi="Times New Roman" w:cs="Times New Roman"/>
        </w:rPr>
        <w:t>El Árbitro Central no juzga a los competidores, sólo se asegura de que se respeten las reglas.</w:t>
      </w:r>
    </w:p>
    <w:p w14:paraId="4E17FD68" w14:textId="77777777" w:rsidR="0045243D" w:rsidRPr="002211B1" w:rsidRDefault="0045243D" w:rsidP="002211B1">
      <w:pPr>
        <w:pStyle w:val="Prrafodelista"/>
        <w:numPr>
          <w:ilvl w:val="0"/>
          <w:numId w:val="1"/>
        </w:numPr>
        <w:spacing w:before="120" w:after="120" w:line="360" w:lineRule="auto"/>
        <w:jc w:val="both"/>
        <w:rPr>
          <w:rFonts w:ascii="Times New Roman" w:hAnsi="Times New Roman" w:cs="Times New Roman"/>
        </w:rPr>
      </w:pPr>
      <w:r w:rsidRPr="002211B1">
        <w:rPr>
          <w:rFonts w:ascii="Times New Roman" w:hAnsi="Times New Roman" w:cs="Times New Roman"/>
        </w:rPr>
        <w:t xml:space="preserve">Tres Jueces anotan </w:t>
      </w:r>
      <w:r w:rsidR="00F77443" w:rsidRPr="002211B1">
        <w:rPr>
          <w:rFonts w:ascii="Times New Roman" w:hAnsi="Times New Roman" w:cs="Times New Roman"/>
        </w:rPr>
        <w:t>en las hojas de puntuación FEMAKM</w:t>
      </w:r>
      <w:r w:rsidRPr="002211B1">
        <w:rPr>
          <w:rFonts w:ascii="Times New Roman" w:hAnsi="Times New Roman" w:cs="Times New Roman"/>
        </w:rPr>
        <w:t>,</w:t>
      </w:r>
      <w:r w:rsidR="009C1E93" w:rsidRPr="002211B1">
        <w:rPr>
          <w:rFonts w:ascii="Times New Roman" w:hAnsi="Times New Roman" w:cs="Times New Roman"/>
        </w:rPr>
        <w:t xml:space="preserve"> </w:t>
      </w:r>
      <w:r w:rsidRPr="002211B1">
        <w:rPr>
          <w:rFonts w:ascii="Times New Roman" w:hAnsi="Times New Roman" w:cs="Times New Roman"/>
        </w:rPr>
        <w:t xml:space="preserve"> los puntos</w:t>
      </w:r>
      <w:r w:rsidR="009C1E93" w:rsidRPr="002211B1">
        <w:rPr>
          <w:rFonts w:ascii="Times New Roman" w:hAnsi="Times New Roman" w:cs="Times New Roman"/>
        </w:rPr>
        <w:t xml:space="preserve"> </w:t>
      </w:r>
      <w:r w:rsidRPr="002211B1">
        <w:rPr>
          <w:rFonts w:ascii="Times New Roman" w:hAnsi="Times New Roman" w:cs="Times New Roman"/>
        </w:rPr>
        <w:t>correctos.</w:t>
      </w:r>
    </w:p>
    <w:p w14:paraId="4E17FD69" w14:textId="77777777" w:rsidR="002211B1" w:rsidRDefault="002211B1" w:rsidP="002211B1">
      <w:pPr>
        <w:spacing w:before="120" w:after="120" w:line="360" w:lineRule="auto"/>
        <w:jc w:val="both"/>
        <w:rPr>
          <w:rFonts w:ascii="Times New Roman" w:hAnsi="Times New Roman" w:cs="Times New Roman"/>
          <w:b/>
          <w:u w:val="single"/>
        </w:rPr>
      </w:pPr>
    </w:p>
    <w:p w14:paraId="4E17FD6A" w14:textId="77777777" w:rsidR="0045243D" w:rsidRPr="00253463" w:rsidRDefault="0045243D" w:rsidP="002211B1">
      <w:pPr>
        <w:spacing w:before="120" w:after="120" w:line="360" w:lineRule="auto"/>
        <w:jc w:val="both"/>
        <w:rPr>
          <w:rFonts w:ascii="Times New Roman" w:hAnsi="Times New Roman" w:cs="Times New Roman"/>
          <w:b/>
          <w:sz w:val="32"/>
          <w:u w:val="single"/>
        </w:rPr>
      </w:pPr>
      <w:r w:rsidRPr="00253463">
        <w:rPr>
          <w:rFonts w:ascii="Times New Roman" w:hAnsi="Times New Roman" w:cs="Times New Roman"/>
          <w:b/>
          <w:sz w:val="32"/>
          <w:u w:val="single"/>
        </w:rPr>
        <w:t>Art. 2.- PESAJE</w:t>
      </w:r>
    </w:p>
    <w:p w14:paraId="4E17FD6B" w14:textId="77777777" w:rsidR="009C1E93"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 xml:space="preserve">Cada competidor se pesará oficialmente sólo una vez, a menos </w:t>
      </w:r>
      <w:r w:rsidR="009C1E93" w:rsidRPr="002211B1">
        <w:rPr>
          <w:rFonts w:ascii="Times New Roman" w:hAnsi="Times New Roman" w:cs="Times New Roman"/>
        </w:rPr>
        <w:t>que la Junta Directiva de FEMAKM</w:t>
      </w:r>
      <w:r w:rsidRPr="002211B1">
        <w:rPr>
          <w:rFonts w:ascii="Times New Roman" w:hAnsi="Times New Roman" w:cs="Times New Roman"/>
        </w:rPr>
        <w:t xml:space="preserve"> decida</w:t>
      </w:r>
      <w:r w:rsidR="009C1E93" w:rsidRPr="002211B1">
        <w:rPr>
          <w:rFonts w:ascii="Times New Roman" w:hAnsi="Times New Roman" w:cs="Times New Roman"/>
        </w:rPr>
        <w:t xml:space="preserve"> </w:t>
      </w:r>
      <w:r w:rsidRPr="002211B1">
        <w:rPr>
          <w:rFonts w:ascii="Times New Roman" w:hAnsi="Times New Roman" w:cs="Times New Roman"/>
        </w:rPr>
        <w:t>otra cosa. Cuando así sea, deberá notificarlo con suficiente antelación a todos los miembros.</w:t>
      </w:r>
    </w:p>
    <w:p w14:paraId="4E17FD6C" w14:textId="77777777" w:rsidR="002211B1" w:rsidRDefault="002211B1" w:rsidP="002211B1">
      <w:pPr>
        <w:spacing w:before="120" w:after="120" w:line="360" w:lineRule="auto"/>
        <w:jc w:val="both"/>
        <w:rPr>
          <w:rFonts w:ascii="Times New Roman" w:hAnsi="Times New Roman" w:cs="Times New Roman"/>
          <w:b/>
          <w:u w:val="single"/>
        </w:rPr>
      </w:pPr>
    </w:p>
    <w:p w14:paraId="4E17FD6D" w14:textId="77777777" w:rsidR="0045243D" w:rsidRPr="00253463" w:rsidRDefault="0045243D" w:rsidP="002211B1">
      <w:pPr>
        <w:spacing w:before="120" w:after="120" w:line="360" w:lineRule="auto"/>
        <w:jc w:val="both"/>
        <w:rPr>
          <w:rFonts w:ascii="Times New Roman" w:hAnsi="Times New Roman" w:cs="Times New Roman"/>
          <w:b/>
          <w:sz w:val="32"/>
          <w:u w:val="single"/>
        </w:rPr>
      </w:pPr>
      <w:r w:rsidRPr="00253463">
        <w:rPr>
          <w:rFonts w:ascii="Times New Roman" w:hAnsi="Times New Roman" w:cs="Times New Roman"/>
          <w:b/>
          <w:sz w:val="32"/>
          <w:u w:val="single"/>
        </w:rPr>
        <w:t>Art. 3.- REGLAS DE COMBATE</w:t>
      </w:r>
    </w:p>
    <w:p w14:paraId="4E17FD6E"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A la llamada del presentador (“speaker”), los competidores deben estar en su esquina con la equipación y</w:t>
      </w:r>
      <w:r w:rsidR="00F77443" w:rsidRPr="002211B1">
        <w:rPr>
          <w:rFonts w:ascii="Times New Roman" w:hAnsi="Times New Roman" w:cs="Times New Roman"/>
        </w:rPr>
        <w:t xml:space="preserve"> </w:t>
      </w:r>
      <w:r w:rsidRPr="002211B1">
        <w:rPr>
          <w:rFonts w:ascii="Times New Roman" w:hAnsi="Times New Roman" w:cs="Times New Roman"/>
        </w:rPr>
        <w:t>las protecciones puestas, listos para competir. Si un competidor no está listo o alguna parte de la equipación o</w:t>
      </w:r>
      <w:r w:rsidR="00F77443" w:rsidRPr="002211B1">
        <w:rPr>
          <w:rFonts w:ascii="Times New Roman" w:hAnsi="Times New Roman" w:cs="Times New Roman"/>
        </w:rPr>
        <w:t xml:space="preserve"> </w:t>
      </w:r>
      <w:r w:rsidRPr="002211B1">
        <w:rPr>
          <w:rFonts w:ascii="Times New Roman" w:hAnsi="Times New Roman" w:cs="Times New Roman"/>
        </w:rPr>
        <w:t>las protecciones no son reglamentarias, (uñas</w:t>
      </w:r>
      <w:r w:rsidR="009A6368" w:rsidRPr="002211B1">
        <w:rPr>
          <w:rFonts w:ascii="Times New Roman" w:hAnsi="Times New Roman" w:cs="Times New Roman"/>
        </w:rPr>
        <w:t xml:space="preserve"> largas, barba de más de 2 cm. P</w:t>
      </w:r>
      <w:r w:rsidRPr="002211B1">
        <w:rPr>
          <w:rFonts w:ascii="Times New Roman" w:hAnsi="Times New Roman" w:cs="Times New Roman"/>
        </w:rPr>
        <w:t>rotecciones en mal estado,…),</w:t>
      </w:r>
      <w:r w:rsidR="00F77443" w:rsidRPr="002211B1">
        <w:rPr>
          <w:rFonts w:ascii="Times New Roman" w:hAnsi="Times New Roman" w:cs="Times New Roman"/>
        </w:rPr>
        <w:t xml:space="preserve"> </w:t>
      </w:r>
      <w:r w:rsidRPr="002211B1">
        <w:rPr>
          <w:rFonts w:ascii="Times New Roman" w:hAnsi="Times New Roman" w:cs="Times New Roman"/>
        </w:rPr>
        <w:t>no serán inmediatamente descalificados.</w:t>
      </w:r>
    </w:p>
    <w:p w14:paraId="4E17FD6F"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 Tienen 2 minutos para solucionar el problema y presentarse reglamentariamente a competir.</w:t>
      </w:r>
    </w:p>
    <w:p w14:paraId="4E17FD70"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 Si durante esos 2 minutos está listo para competir, el Árbitro Central le pronuncia la 1ª Advertencia</w:t>
      </w:r>
      <w:r w:rsidR="00F77443" w:rsidRPr="002211B1">
        <w:rPr>
          <w:rFonts w:ascii="Times New Roman" w:hAnsi="Times New Roman" w:cs="Times New Roman"/>
        </w:rPr>
        <w:t xml:space="preserve"> </w:t>
      </w:r>
      <w:r w:rsidRPr="002211B1">
        <w:rPr>
          <w:rFonts w:ascii="Times New Roman" w:hAnsi="Times New Roman" w:cs="Times New Roman"/>
        </w:rPr>
        <w:t>Oficial y el combate comienza</w:t>
      </w:r>
    </w:p>
    <w:p w14:paraId="4E17FD71"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 Si transcurridos 2 minutos el competidor no está listo, el Árbitro Central le pronuncia la Descalificación.</w:t>
      </w:r>
    </w:p>
    <w:p w14:paraId="4E17FD72"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 xml:space="preserve"> En este caso el Árbitro Central puede pronunciar la descalificación directamente.</w:t>
      </w:r>
    </w:p>
    <w:p w14:paraId="4E17FD73"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Los competidores entrarán al tatami y chocaran sus guantes. A continuación, darán un paso atrás y asumirán</w:t>
      </w:r>
      <w:r w:rsidR="00F77443" w:rsidRPr="002211B1">
        <w:rPr>
          <w:rFonts w:ascii="Times New Roman" w:hAnsi="Times New Roman" w:cs="Times New Roman"/>
        </w:rPr>
        <w:t xml:space="preserve"> </w:t>
      </w:r>
      <w:r w:rsidRPr="002211B1">
        <w:rPr>
          <w:rFonts w:ascii="Times New Roman" w:hAnsi="Times New Roman" w:cs="Times New Roman"/>
        </w:rPr>
        <w:t>una posición de combate y esperaran a la voz de mando “FIGHT” del Árbitro para comenzar.</w:t>
      </w:r>
    </w:p>
    <w:p w14:paraId="4E17FD74"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lastRenderedPageBreak/>
        <w:t>Cuando el árbitro diga “FIGHT” comenzaran el combate, cuando el árbitro diga “STOP” los competidores</w:t>
      </w:r>
      <w:r w:rsidR="00F77443" w:rsidRPr="002211B1">
        <w:rPr>
          <w:rFonts w:ascii="Times New Roman" w:hAnsi="Times New Roman" w:cs="Times New Roman"/>
        </w:rPr>
        <w:t xml:space="preserve"> </w:t>
      </w:r>
      <w:r w:rsidRPr="002211B1">
        <w:rPr>
          <w:rFonts w:ascii="Times New Roman" w:hAnsi="Times New Roman" w:cs="Times New Roman"/>
        </w:rPr>
        <w:t>volverán a su punto de partida. Si el Árbitro dice “BREAK” ambos competidores deben dar un paso atrás y</w:t>
      </w:r>
      <w:r w:rsidR="00F77443" w:rsidRPr="002211B1">
        <w:rPr>
          <w:rFonts w:ascii="Times New Roman" w:hAnsi="Times New Roman" w:cs="Times New Roman"/>
        </w:rPr>
        <w:t xml:space="preserve"> </w:t>
      </w:r>
      <w:r w:rsidRPr="002211B1">
        <w:rPr>
          <w:rFonts w:ascii="Times New Roman" w:hAnsi="Times New Roman" w:cs="Times New Roman"/>
        </w:rPr>
        <w:t>continuar con el combate.</w:t>
      </w:r>
    </w:p>
    <w:p w14:paraId="4E17FD75" w14:textId="77777777" w:rsidR="00F77443"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 xml:space="preserve">El tiempo solo se detendrá cuando el árbitro diga “STOP TIME” dirigiéndose a la mesa Oficial. </w:t>
      </w:r>
    </w:p>
    <w:p w14:paraId="4E17FD76"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El tiempo</w:t>
      </w:r>
      <w:r w:rsidR="00F77443" w:rsidRPr="002211B1">
        <w:rPr>
          <w:rFonts w:ascii="Times New Roman" w:hAnsi="Times New Roman" w:cs="Times New Roman"/>
        </w:rPr>
        <w:t xml:space="preserve"> </w:t>
      </w:r>
      <w:r w:rsidRPr="002211B1">
        <w:rPr>
          <w:rFonts w:ascii="Times New Roman" w:hAnsi="Times New Roman" w:cs="Times New Roman"/>
        </w:rPr>
        <w:t>no se detendrá para señalar las faltas, a menos que el Árbitro considere que es necesario hacerlo.</w:t>
      </w:r>
    </w:p>
    <w:p w14:paraId="4E17FD77"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El Árbitro Central no debe hablar con los competidores durante el combate, a menos que se haya detenido el</w:t>
      </w:r>
      <w:r w:rsidR="009C1E93" w:rsidRPr="002211B1">
        <w:rPr>
          <w:rFonts w:ascii="Times New Roman" w:hAnsi="Times New Roman" w:cs="Times New Roman"/>
        </w:rPr>
        <w:t xml:space="preserve"> </w:t>
      </w:r>
      <w:r w:rsidRPr="002211B1">
        <w:rPr>
          <w:rFonts w:ascii="Times New Roman" w:hAnsi="Times New Roman" w:cs="Times New Roman"/>
        </w:rPr>
        <w:t>reloj.</w:t>
      </w:r>
    </w:p>
    <w:p w14:paraId="4E17FD78"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Los competidores pueden tener un entrenador y un ayudante en su esquina durante el combate. Ambos deben</w:t>
      </w:r>
      <w:r w:rsidR="00F77443" w:rsidRPr="002211B1">
        <w:rPr>
          <w:rFonts w:ascii="Times New Roman" w:hAnsi="Times New Roman" w:cs="Times New Roman"/>
        </w:rPr>
        <w:t xml:space="preserve"> </w:t>
      </w:r>
      <w:r w:rsidRPr="002211B1">
        <w:rPr>
          <w:rFonts w:ascii="Times New Roman" w:hAnsi="Times New Roman" w:cs="Times New Roman"/>
        </w:rPr>
        <w:t>permanecer sentados durante todo el combate en el lugar asignado para los entrenadores.</w:t>
      </w:r>
    </w:p>
    <w:p w14:paraId="4E17FD79" w14:textId="77777777" w:rsidR="00F77443"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A ningún entrenador se le permitirá entrar en el área de combate, mientras que un combate esté en curso y a</w:t>
      </w:r>
      <w:r w:rsidR="00F77443" w:rsidRPr="002211B1">
        <w:rPr>
          <w:rFonts w:ascii="Times New Roman" w:hAnsi="Times New Roman" w:cs="Times New Roman"/>
        </w:rPr>
        <w:t xml:space="preserve"> </w:t>
      </w:r>
      <w:r w:rsidRPr="002211B1">
        <w:rPr>
          <w:rFonts w:ascii="Times New Roman" w:hAnsi="Times New Roman" w:cs="Times New Roman"/>
        </w:rPr>
        <w:t xml:space="preserve">ningún entrenador se le permitirá dirigirse al Árbitro o Jueces. </w:t>
      </w:r>
    </w:p>
    <w:p w14:paraId="4E17FD7A" w14:textId="77777777" w:rsidR="00F77443"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A ningún entrenador se le permitirá hacer ningún</w:t>
      </w:r>
      <w:r w:rsidR="00F77443" w:rsidRPr="002211B1">
        <w:rPr>
          <w:rFonts w:ascii="Times New Roman" w:hAnsi="Times New Roman" w:cs="Times New Roman"/>
        </w:rPr>
        <w:t xml:space="preserve"> </w:t>
      </w:r>
      <w:r w:rsidRPr="002211B1">
        <w:rPr>
          <w:rFonts w:ascii="Times New Roman" w:hAnsi="Times New Roman" w:cs="Times New Roman"/>
        </w:rPr>
        <w:t xml:space="preserve">tipo de comentario sobre un Árbitro, Juez o punto marcado. </w:t>
      </w:r>
    </w:p>
    <w:p w14:paraId="4E17FD7B"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El entrenador puede ser expulsado de su lugar</w:t>
      </w:r>
      <w:r w:rsidR="00F77443" w:rsidRPr="002211B1">
        <w:rPr>
          <w:rFonts w:ascii="Times New Roman" w:hAnsi="Times New Roman" w:cs="Times New Roman"/>
        </w:rPr>
        <w:t xml:space="preserve"> </w:t>
      </w:r>
      <w:r w:rsidRPr="002211B1">
        <w:rPr>
          <w:rFonts w:ascii="Times New Roman" w:hAnsi="Times New Roman" w:cs="Times New Roman"/>
        </w:rPr>
        <w:t>asignado durante el combate si ofende a los Oficiales o si continúa incumpliendo las Normas.</w:t>
      </w:r>
    </w:p>
    <w:p w14:paraId="4E17FD7C" w14:textId="77777777" w:rsidR="00F77443"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Sólo el Árbitro puede pedir que el tiempo se pare. Un competidor puede solicitar que el reloj se detenga,</w:t>
      </w:r>
      <w:r w:rsidR="00F77443" w:rsidRPr="002211B1">
        <w:rPr>
          <w:rFonts w:ascii="Times New Roman" w:hAnsi="Times New Roman" w:cs="Times New Roman"/>
        </w:rPr>
        <w:t xml:space="preserve"> </w:t>
      </w:r>
      <w:r w:rsidRPr="002211B1">
        <w:rPr>
          <w:rFonts w:ascii="Times New Roman" w:hAnsi="Times New Roman" w:cs="Times New Roman"/>
        </w:rPr>
        <w:t xml:space="preserve">levantando el brazo, para ajustar una protección o señalar una lesión. </w:t>
      </w:r>
    </w:p>
    <w:p w14:paraId="4E17FD7D"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El árbitro no detendrá el reloj si cree que</w:t>
      </w:r>
      <w:r w:rsidR="00F77443" w:rsidRPr="002211B1">
        <w:rPr>
          <w:rFonts w:ascii="Times New Roman" w:hAnsi="Times New Roman" w:cs="Times New Roman"/>
        </w:rPr>
        <w:t xml:space="preserve"> </w:t>
      </w:r>
      <w:r w:rsidRPr="002211B1">
        <w:rPr>
          <w:rFonts w:ascii="Times New Roman" w:hAnsi="Times New Roman" w:cs="Times New Roman"/>
        </w:rPr>
        <w:t>eso le quitará ventaja al otro competidor. El combate debe ser detenido el menor número de veces posible.</w:t>
      </w:r>
    </w:p>
    <w:p w14:paraId="4E17FD7E" w14:textId="77777777" w:rsidR="0045243D"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Si el Árbitro considera que un competidor está utilizando los tiempos de parada para descansar o para evitar</w:t>
      </w:r>
      <w:r w:rsidR="00F77443" w:rsidRPr="002211B1">
        <w:rPr>
          <w:rFonts w:ascii="Times New Roman" w:hAnsi="Times New Roman" w:cs="Times New Roman"/>
        </w:rPr>
        <w:t xml:space="preserve"> </w:t>
      </w:r>
      <w:r w:rsidRPr="002211B1">
        <w:rPr>
          <w:rFonts w:ascii="Times New Roman" w:hAnsi="Times New Roman" w:cs="Times New Roman"/>
        </w:rPr>
        <w:t>que su oponente puntúe, se deberá dar una Advertencia y si continua con su actitud, descalificarlo por retrasar</w:t>
      </w:r>
      <w:r w:rsidR="00F77443" w:rsidRPr="002211B1">
        <w:rPr>
          <w:rFonts w:ascii="Times New Roman" w:hAnsi="Times New Roman" w:cs="Times New Roman"/>
        </w:rPr>
        <w:t xml:space="preserve"> </w:t>
      </w:r>
      <w:r w:rsidRPr="002211B1">
        <w:rPr>
          <w:rFonts w:ascii="Times New Roman" w:hAnsi="Times New Roman" w:cs="Times New Roman"/>
        </w:rPr>
        <w:t>el combate o rehusar la pelea, después de consultar con los Jueces.</w:t>
      </w:r>
    </w:p>
    <w:p w14:paraId="4E17FD7F" w14:textId="77777777" w:rsidR="00EA458E" w:rsidRPr="002211B1" w:rsidRDefault="00EA458E" w:rsidP="002211B1">
      <w:pPr>
        <w:spacing w:before="120" w:after="120" w:line="360" w:lineRule="auto"/>
        <w:jc w:val="both"/>
        <w:rPr>
          <w:rFonts w:ascii="Times New Roman" w:hAnsi="Times New Roman" w:cs="Times New Roman"/>
        </w:rPr>
      </w:pPr>
    </w:p>
    <w:p w14:paraId="4E17FD80" w14:textId="77777777" w:rsidR="0045243D" w:rsidRPr="00253463" w:rsidRDefault="0045243D" w:rsidP="002211B1">
      <w:pPr>
        <w:spacing w:before="120" w:after="120" w:line="360" w:lineRule="auto"/>
        <w:jc w:val="both"/>
        <w:rPr>
          <w:rFonts w:ascii="Times New Roman" w:hAnsi="Times New Roman" w:cs="Times New Roman"/>
          <w:b/>
          <w:sz w:val="32"/>
          <w:u w:val="single"/>
        </w:rPr>
      </w:pPr>
      <w:r w:rsidRPr="00253463">
        <w:rPr>
          <w:rFonts w:ascii="Times New Roman" w:hAnsi="Times New Roman" w:cs="Times New Roman"/>
          <w:b/>
          <w:sz w:val="32"/>
          <w:u w:val="single"/>
        </w:rPr>
        <w:t>Art. 4.- INSTRUCCIONES DURANTE LA COMPETICIÓN</w:t>
      </w:r>
    </w:p>
    <w:p w14:paraId="4E17FD81"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“SHAKE HANDS”</w:t>
      </w:r>
    </w:p>
    <w:p w14:paraId="4E17FD82"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Al comienzo y al finalizar el combate.</w:t>
      </w:r>
    </w:p>
    <w:p w14:paraId="4E17FD83"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“FIGHT”</w:t>
      </w:r>
    </w:p>
    <w:p w14:paraId="4E17FD84"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Para comenzar el combate o después de una interrupción del mismo.</w:t>
      </w:r>
    </w:p>
    <w:p w14:paraId="4E17FD85"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lastRenderedPageBreak/>
        <w:t>“BREAK”</w:t>
      </w:r>
    </w:p>
    <w:p w14:paraId="4E17FD86"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Para romper una posición de “clinch” sin continuidad, después de lo cual cada competidor debe retroceder un</w:t>
      </w:r>
      <w:r w:rsidR="009A6368" w:rsidRPr="002211B1">
        <w:rPr>
          <w:rFonts w:ascii="Times New Roman" w:hAnsi="Times New Roman" w:cs="Times New Roman"/>
        </w:rPr>
        <w:t xml:space="preserve"> </w:t>
      </w:r>
      <w:r w:rsidRPr="002211B1">
        <w:rPr>
          <w:rFonts w:ascii="Times New Roman" w:hAnsi="Times New Roman" w:cs="Times New Roman"/>
        </w:rPr>
        <w:t>paso antes de continuar el combate.</w:t>
      </w:r>
    </w:p>
    <w:p w14:paraId="4E17FD87"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“STOP”</w:t>
      </w:r>
    </w:p>
    <w:p w14:paraId="4E17FD88"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El combate debe detenerse inmediatamente y sólo se reanudará cuando el Árbitro dé la orden “FIGHT”.</w:t>
      </w:r>
    </w:p>
    <w:p w14:paraId="4E17FD89"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“TIME” (Formando una “T” con las manos)</w:t>
      </w:r>
    </w:p>
    <w:p w14:paraId="4E17FD8A"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Da orden al cronometrador para poner el cronómetro en marcha, cuando pronuncie la orden “FIGHT”.</w:t>
      </w:r>
    </w:p>
    <w:p w14:paraId="4E17FD8B"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“STOP TIME” (Formando una “T” con las manos)</w:t>
      </w:r>
    </w:p>
    <w:p w14:paraId="4E17FD8C"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Cuando el Árbitro quiere detener el cronómetro porque, por alguna contingencia, el combate estará detenido un</w:t>
      </w:r>
      <w:r w:rsidR="00F77443" w:rsidRPr="002211B1">
        <w:rPr>
          <w:rFonts w:ascii="Times New Roman" w:hAnsi="Times New Roman" w:cs="Times New Roman"/>
        </w:rPr>
        <w:t xml:space="preserve"> </w:t>
      </w:r>
      <w:r w:rsidRPr="002211B1">
        <w:rPr>
          <w:rFonts w:ascii="Times New Roman" w:hAnsi="Times New Roman" w:cs="Times New Roman"/>
        </w:rPr>
        <w:t>tiempo.</w:t>
      </w:r>
    </w:p>
    <w:p w14:paraId="4E17FD8D"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El Árbitro dará la orden “STOP TIME” en las siguientes ocasiones:</w:t>
      </w:r>
    </w:p>
    <w:p w14:paraId="4E17FD8E" w14:textId="77777777" w:rsidR="0045243D" w:rsidRPr="002211B1" w:rsidRDefault="0045243D" w:rsidP="002211B1">
      <w:pPr>
        <w:pStyle w:val="Prrafodelista"/>
        <w:numPr>
          <w:ilvl w:val="0"/>
          <w:numId w:val="2"/>
        </w:numPr>
        <w:spacing w:before="120" w:after="120" w:line="360" w:lineRule="auto"/>
        <w:jc w:val="both"/>
        <w:rPr>
          <w:rFonts w:ascii="Times New Roman" w:hAnsi="Times New Roman" w:cs="Times New Roman"/>
        </w:rPr>
      </w:pPr>
      <w:r w:rsidRPr="002211B1">
        <w:rPr>
          <w:rFonts w:ascii="Times New Roman" w:hAnsi="Times New Roman" w:cs="Times New Roman"/>
        </w:rPr>
        <w:t>Cuando da una Advertencia a un competidor (el oponente debe permanecer en la zona de inicio)</w:t>
      </w:r>
    </w:p>
    <w:p w14:paraId="4E17FD8F" w14:textId="77777777" w:rsidR="0045243D" w:rsidRPr="002211B1" w:rsidRDefault="0045243D" w:rsidP="002211B1">
      <w:pPr>
        <w:pStyle w:val="Prrafodelista"/>
        <w:numPr>
          <w:ilvl w:val="0"/>
          <w:numId w:val="2"/>
        </w:numPr>
        <w:spacing w:before="120" w:after="120" w:line="360" w:lineRule="auto"/>
        <w:jc w:val="both"/>
        <w:rPr>
          <w:rFonts w:ascii="Times New Roman" w:hAnsi="Times New Roman" w:cs="Times New Roman"/>
        </w:rPr>
      </w:pPr>
      <w:r w:rsidRPr="002211B1">
        <w:rPr>
          <w:rFonts w:ascii="Times New Roman" w:hAnsi="Times New Roman" w:cs="Times New Roman"/>
        </w:rPr>
        <w:t>Cuando un competidor pide parar el tiempo, levantando la mano. (El oponente debe ir inmediatamente a</w:t>
      </w:r>
      <w:r w:rsidR="00F77443" w:rsidRPr="002211B1">
        <w:rPr>
          <w:rFonts w:ascii="Times New Roman" w:hAnsi="Times New Roman" w:cs="Times New Roman"/>
        </w:rPr>
        <w:t xml:space="preserve"> </w:t>
      </w:r>
      <w:r w:rsidRPr="002211B1">
        <w:rPr>
          <w:rFonts w:ascii="Times New Roman" w:hAnsi="Times New Roman" w:cs="Times New Roman"/>
        </w:rPr>
        <w:t>una esquina neutral)</w:t>
      </w:r>
    </w:p>
    <w:p w14:paraId="4E17FD90" w14:textId="77777777" w:rsidR="0045243D" w:rsidRPr="002211B1" w:rsidRDefault="0045243D" w:rsidP="002211B1">
      <w:pPr>
        <w:pStyle w:val="Prrafodelista"/>
        <w:numPr>
          <w:ilvl w:val="0"/>
          <w:numId w:val="2"/>
        </w:numPr>
        <w:spacing w:before="120" w:after="120" w:line="360" w:lineRule="auto"/>
        <w:jc w:val="both"/>
        <w:rPr>
          <w:rFonts w:ascii="Times New Roman" w:hAnsi="Times New Roman" w:cs="Times New Roman"/>
        </w:rPr>
      </w:pPr>
      <w:r w:rsidRPr="002211B1">
        <w:rPr>
          <w:rFonts w:ascii="Times New Roman" w:hAnsi="Times New Roman" w:cs="Times New Roman"/>
        </w:rPr>
        <w:t>Cuando el Árbitro considere necesario que se debe colocar correctamente alguna protección o el</w:t>
      </w:r>
      <w:r w:rsidR="00F77443" w:rsidRPr="002211B1">
        <w:rPr>
          <w:rFonts w:ascii="Times New Roman" w:hAnsi="Times New Roman" w:cs="Times New Roman"/>
        </w:rPr>
        <w:t xml:space="preserve"> </w:t>
      </w:r>
      <w:r w:rsidRPr="002211B1">
        <w:rPr>
          <w:rFonts w:ascii="Times New Roman" w:hAnsi="Times New Roman" w:cs="Times New Roman"/>
        </w:rPr>
        <w:t>uniforme de los competidores.</w:t>
      </w:r>
    </w:p>
    <w:p w14:paraId="4E17FD91" w14:textId="77777777" w:rsidR="009C1E93" w:rsidRDefault="0045243D" w:rsidP="002211B1">
      <w:pPr>
        <w:pStyle w:val="Prrafodelista"/>
        <w:numPr>
          <w:ilvl w:val="0"/>
          <w:numId w:val="2"/>
        </w:numPr>
        <w:spacing w:before="120" w:after="120" w:line="360" w:lineRule="auto"/>
        <w:jc w:val="both"/>
        <w:rPr>
          <w:rFonts w:ascii="Times New Roman" w:hAnsi="Times New Roman" w:cs="Times New Roman"/>
        </w:rPr>
      </w:pPr>
      <w:r w:rsidRPr="002211B1">
        <w:rPr>
          <w:rFonts w:ascii="Times New Roman" w:hAnsi="Times New Roman" w:cs="Times New Roman"/>
        </w:rPr>
        <w:t>Cuando el Árbitro ve que un competidor se lesiona (Desde el momento en que el Doctor empieza a</w:t>
      </w:r>
      <w:r w:rsidR="00F77443" w:rsidRPr="002211B1">
        <w:rPr>
          <w:rFonts w:ascii="Times New Roman" w:hAnsi="Times New Roman" w:cs="Times New Roman"/>
        </w:rPr>
        <w:t xml:space="preserve"> </w:t>
      </w:r>
      <w:r w:rsidRPr="002211B1">
        <w:rPr>
          <w:rFonts w:ascii="Times New Roman" w:hAnsi="Times New Roman" w:cs="Times New Roman"/>
        </w:rPr>
        <w:t>ocuparse del competidor, dispone de dos (2) minutos, como máximo, para atenderlo).</w:t>
      </w:r>
    </w:p>
    <w:p w14:paraId="4E17FD92" w14:textId="77777777" w:rsidR="006D29FB" w:rsidRPr="002211B1" w:rsidRDefault="006D29FB" w:rsidP="006D29FB">
      <w:pPr>
        <w:pStyle w:val="Prrafodelista"/>
        <w:spacing w:before="120" w:after="120" w:line="360" w:lineRule="auto"/>
        <w:jc w:val="both"/>
        <w:rPr>
          <w:rFonts w:ascii="Times New Roman" w:hAnsi="Times New Roman" w:cs="Times New Roman"/>
        </w:rPr>
      </w:pPr>
    </w:p>
    <w:p w14:paraId="4E17FD93" w14:textId="77777777" w:rsidR="0045243D" w:rsidRPr="00253463" w:rsidRDefault="0045243D" w:rsidP="002211B1">
      <w:pPr>
        <w:spacing w:before="120" w:after="120" w:line="360" w:lineRule="auto"/>
        <w:jc w:val="both"/>
        <w:rPr>
          <w:rFonts w:ascii="Times New Roman" w:hAnsi="Times New Roman" w:cs="Times New Roman"/>
          <w:b/>
          <w:sz w:val="32"/>
          <w:u w:val="single"/>
        </w:rPr>
      </w:pPr>
      <w:r w:rsidRPr="00253463">
        <w:rPr>
          <w:rFonts w:ascii="Times New Roman" w:hAnsi="Times New Roman" w:cs="Times New Roman"/>
          <w:b/>
          <w:sz w:val="32"/>
          <w:u w:val="single"/>
        </w:rPr>
        <w:t>Art. 5.- ÁREAS REGLAMENTARIAS DE PUNTUACIÓN</w:t>
      </w:r>
    </w:p>
    <w:p w14:paraId="4E17FD94"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Puede haber contacto en las siguientes partes del cuerpo, con técnicas autorizadas:</w:t>
      </w:r>
    </w:p>
    <w:p w14:paraId="4E17FD95"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Cabeza: Parte frontal y lateral</w:t>
      </w:r>
    </w:p>
    <w:p w14:paraId="4E17FD96"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Torso: Parte frontal y lateral</w:t>
      </w:r>
    </w:p>
    <w:p w14:paraId="4E17FD97"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Piernas: Los muslos pueden ser golpeados usando la espinilla (sólo de fuera a dentro y viceversa)</w:t>
      </w:r>
    </w:p>
    <w:p w14:paraId="4E17FD98"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Pies: A la altura del tobillo y por debajo (solo para barridos)</w:t>
      </w:r>
    </w:p>
    <w:p w14:paraId="4E17FD99" w14:textId="77777777" w:rsidR="009C1E93" w:rsidRDefault="009C1E93" w:rsidP="002211B1">
      <w:pPr>
        <w:spacing w:before="120" w:after="120" w:line="360" w:lineRule="auto"/>
        <w:jc w:val="both"/>
        <w:rPr>
          <w:rFonts w:ascii="Times New Roman" w:hAnsi="Times New Roman" w:cs="Times New Roman"/>
        </w:rPr>
      </w:pPr>
    </w:p>
    <w:p w14:paraId="4E17FD9A" w14:textId="77777777" w:rsidR="00EA458E" w:rsidRDefault="00EA458E" w:rsidP="002211B1">
      <w:pPr>
        <w:spacing w:before="120" w:after="120" w:line="360" w:lineRule="auto"/>
        <w:jc w:val="both"/>
        <w:rPr>
          <w:rFonts w:ascii="Times New Roman" w:hAnsi="Times New Roman" w:cs="Times New Roman"/>
        </w:rPr>
      </w:pPr>
    </w:p>
    <w:p w14:paraId="4E17FD9B" w14:textId="77777777" w:rsidR="00EA458E" w:rsidRPr="002211B1" w:rsidRDefault="00EA458E" w:rsidP="002211B1">
      <w:pPr>
        <w:spacing w:before="120" w:after="120" w:line="360" w:lineRule="auto"/>
        <w:jc w:val="both"/>
        <w:rPr>
          <w:rFonts w:ascii="Times New Roman" w:hAnsi="Times New Roman" w:cs="Times New Roman"/>
        </w:rPr>
      </w:pPr>
    </w:p>
    <w:p w14:paraId="4E17FD9C" w14:textId="77777777" w:rsidR="0045243D" w:rsidRPr="00253463" w:rsidRDefault="0045243D" w:rsidP="002211B1">
      <w:pPr>
        <w:spacing w:before="120" w:after="120" w:line="360" w:lineRule="auto"/>
        <w:jc w:val="both"/>
        <w:rPr>
          <w:rFonts w:ascii="Times New Roman" w:hAnsi="Times New Roman" w:cs="Times New Roman"/>
          <w:b/>
          <w:sz w:val="32"/>
          <w:u w:val="single"/>
        </w:rPr>
      </w:pPr>
      <w:r w:rsidRPr="00253463">
        <w:rPr>
          <w:rFonts w:ascii="Times New Roman" w:hAnsi="Times New Roman" w:cs="Times New Roman"/>
          <w:b/>
          <w:sz w:val="32"/>
          <w:u w:val="single"/>
        </w:rPr>
        <w:t>Art. 6.- ÁREAS Y ACCIONES NO REGLAMENTARIAS</w:t>
      </w:r>
    </w:p>
    <w:p w14:paraId="4E17FD9D"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Está prohibido:</w:t>
      </w:r>
    </w:p>
    <w:p w14:paraId="4E17FD9E" w14:textId="77777777" w:rsidR="0045243D" w:rsidRPr="003A5D18" w:rsidRDefault="0045243D" w:rsidP="003A5D18">
      <w:pPr>
        <w:pStyle w:val="Prrafodelista"/>
        <w:numPr>
          <w:ilvl w:val="0"/>
          <w:numId w:val="4"/>
        </w:numPr>
        <w:spacing w:before="120" w:after="120" w:line="360" w:lineRule="auto"/>
        <w:jc w:val="both"/>
        <w:rPr>
          <w:rFonts w:ascii="Times New Roman" w:hAnsi="Times New Roman" w:cs="Times New Roman"/>
        </w:rPr>
      </w:pPr>
      <w:r w:rsidRPr="003A5D18">
        <w:rPr>
          <w:rFonts w:ascii="Times New Roman" w:hAnsi="Times New Roman" w:cs="Times New Roman"/>
        </w:rPr>
        <w:t>Cualquier ataque distinto de los mencionados en el Art. 7.</w:t>
      </w:r>
    </w:p>
    <w:p w14:paraId="4E17FD9F" w14:textId="77777777" w:rsidR="0045243D" w:rsidRPr="003A5D18" w:rsidRDefault="0045243D" w:rsidP="003A5D18">
      <w:pPr>
        <w:pStyle w:val="Prrafodelista"/>
        <w:numPr>
          <w:ilvl w:val="0"/>
          <w:numId w:val="4"/>
        </w:numPr>
        <w:spacing w:before="120" w:after="120" w:line="360" w:lineRule="auto"/>
        <w:jc w:val="both"/>
        <w:rPr>
          <w:rFonts w:ascii="Times New Roman" w:hAnsi="Times New Roman" w:cs="Times New Roman"/>
        </w:rPr>
      </w:pPr>
      <w:r w:rsidRPr="003A5D18">
        <w:rPr>
          <w:rFonts w:ascii="Times New Roman" w:hAnsi="Times New Roman" w:cs="Times New Roman"/>
        </w:rPr>
        <w:t>Ataques peligrosos o con excesivo contacto.</w:t>
      </w:r>
    </w:p>
    <w:p w14:paraId="4E17FDA0" w14:textId="77777777" w:rsidR="0045243D" w:rsidRPr="003A5D18" w:rsidRDefault="0045243D" w:rsidP="003A5D18">
      <w:pPr>
        <w:pStyle w:val="Prrafodelista"/>
        <w:numPr>
          <w:ilvl w:val="0"/>
          <w:numId w:val="4"/>
        </w:numPr>
        <w:spacing w:before="120" w:after="120" w:line="360" w:lineRule="auto"/>
        <w:jc w:val="both"/>
        <w:rPr>
          <w:rFonts w:ascii="Times New Roman" w:hAnsi="Times New Roman" w:cs="Times New Roman"/>
        </w:rPr>
      </w:pPr>
      <w:r w:rsidRPr="003A5D18">
        <w:rPr>
          <w:rFonts w:ascii="Times New Roman" w:hAnsi="Times New Roman" w:cs="Times New Roman"/>
        </w:rPr>
        <w:t>Golpear en las partes superior y posterior de la cabeza y en la nuca.</w:t>
      </w:r>
    </w:p>
    <w:p w14:paraId="4E17FDA1" w14:textId="77777777" w:rsidR="0045243D" w:rsidRPr="003A5D18" w:rsidRDefault="0045243D" w:rsidP="003A5D18">
      <w:pPr>
        <w:pStyle w:val="Prrafodelista"/>
        <w:numPr>
          <w:ilvl w:val="0"/>
          <w:numId w:val="4"/>
        </w:numPr>
        <w:spacing w:before="120" w:after="120" w:line="360" w:lineRule="auto"/>
        <w:jc w:val="both"/>
        <w:rPr>
          <w:rFonts w:ascii="Times New Roman" w:hAnsi="Times New Roman" w:cs="Times New Roman"/>
        </w:rPr>
      </w:pPr>
      <w:r w:rsidRPr="003A5D18">
        <w:rPr>
          <w:rFonts w:ascii="Times New Roman" w:hAnsi="Times New Roman" w:cs="Times New Roman"/>
        </w:rPr>
        <w:t>Golpear la espalda, especialmente en los riñones y la columna vertebral.</w:t>
      </w:r>
    </w:p>
    <w:p w14:paraId="4E17FDA2" w14:textId="77777777" w:rsidR="0045243D" w:rsidRPr="003A5D18" w:rsidRDefault="0045243D" w:rsidP="003A5D18">
      <w:pPr>
        <w:pStyle w:val="Prrafodelista"/>
        <w:numPr>
          <w:ilvl w:val="0"/>
          <w:numId w:val="4"/>
        </w:numPr>
        <w:spacing w:before="120" w:after="120" w:line="360" w:lineRule="auto"/>
        <w:jc w:val="both"/>
        <w:rPr>
          <w:rFonts w:ascii="Times New Roman" w:hAnsi="Times New Roman" w:cs="Times New Roman"/>
        </w:rPr>
      </w:pPr>
      <w:r w:rsidRPr="003A5D18">
        <w:rPr>
          <w:rFonts w:ascii="Times New Roman" w:hAnsi="Times New Roman" w:cs="Times New Roman"/>
        </w:rPr>
        <w:t>Golpear la parte superior de los hombros</w:t>
      </w:r>
    </w:p>
    <w:p w14:paraId="4E17FDA3" w14:textId="77777777" w:rsidR="0045243D" w:rsidRPr="003A5D18" w:rsidRDefault="0045243D" w:rsidP="003A5D18">
      <w:pPr>
        <w:pStyle w:val="Prrafodelista"/>
        <w:numPr>
          <w:ilvl w:val="0"/>
          <w:numId w:val="4"/>
        </w:numPr>
        <w:spacing w:before="120" w:after="120" w:line="360" w:lineRule="auto"/>
        <w:jc w:val="both"/>
        <w:rPr>
          <w:rFonts w:ascii="Times New Roman" w:hAnsi="Times New Roman" w:cs="Times New Roman"/>
        </w:rPr>
      </w:pPr>
      <w:r w:rsidRPr="003A5D18">
        <w:rPr>
          <w:rFonts w:ascii="Times New Roman" w:hAnsi="Times New Roman" w:cs="Times New Roman"/>
        </w:rPr>
        <w:t>Golpear en el cuello: zona frontal, zona lateral y posterior.</w:t>
      </w:r>
    </w:p>
    <w:p w14:paraId="4E17FDA4" w14:textId="77777777" w:rsidR="0045243D" w:rsidRPr="003A5D18" w:rsidRDefault="0045243D" w:rsidP="003A5D18">
      <w:pPr>
        <w:pStyle w:val="Prrafodelista"/>
        <w:numPr>
          <w:ilvl w:val="0"/>
          <w:numId w:val="4"/>
        </w:numPr>
        <w:spacing w:before="120" w:after="120" w:line="360" w:lineRule="auto"/>
        <w:jc w:val="both"/>
        <w:rPr>
          <w:rFonts w:ascii="Times New Roman" w:hAnsi="Times New Roman" w:cs="Times New Roman"/>
        </w:rPr>
      </w:pPr>
      <w:r w:rsidRPr="003A5D18">
        <w:rPr>
          <w:rFonts w:ascii="Times New Roman" w:hAnsi="Times New Roman" w:cs="Times New Roman"/>
        </w:rPr>
        <w:t>Golpear en la Ingle</w:t>
      </w:r>
    </w:p>
    <w:p w14:paraId="4E17FDA5" w14:textId="77777777" w:rsidR="0045243D" w:rsidRPr="003A5D18" w:rsidRDefault="0045243D" w:rsidP="003A5D18">
      <w:pPr>
        <w:pStyle w:val="Prrafodelista"/>
        <w:numPr>
          <w:ilvl w:val="0"/>
          <w:numId w:val="6"/>
        </w:numPr>
        <w:spacing w:before="120" w:after="120" w:line="360" w:lineRule="auto"/>
        <w:jc w:val="both"/>
        <w:rPr>
          <w:rFonts w:ascii="Times New Roman" w:hAnsi="Times New Roman" w:cs="Times New Roman"/>
        </w:rPr>
      </w:pPr>
      <w:r w:rsidRPr="003A5D18">
        <w:rPr>
          <w:rFonts w:ascii="Times New Roman" w:hAnsi="Times New Roman" w:cs="Times New Roman"/>
        </w:rPr>
        <w:t>Golpear por debajo del cinturón del rival (excepto Low-kicks y barridos del pie).</w:t>
      </w:r>
    </w:p>
    <w:p w14:paraId="4E17FDA6" w14:textId="77777777" w:rsidR="0045243D" w:rsidRPr="003A5D18" w:rsidRDefault="0045243D" w:rsidP="003A5D18">
      <w:pPr>
        <w:pStyle w:val="Prrafodelista"/>
        <w:numPr>
          <w:ilvl w:val="0"/>
          <w:numId w:val="6"/>
        </w:numPr>
        <w:spacing w:before="120" w:after="120" w:line="360" w:lineRule="auto"/>
        <w:jc w:val="both"/>
        <w:rPr>
          <w:rFonts w:ascii="Times New Roman" w:hAnsi="Times New Roman" w:cs="Times New Roman"/>
        </w:rPr>
      </w:pPr>
      <w:r w:rsidRPr="003A5D18">
        <w:rPr>
          <w:rFonts w:ascii="Times New Roman" w:hAnsi="Times New Roman" w:cs="Times New Roman"/>
        </w:rPr>
        <w:t>Bajar la cabeza por debajo del cinturón del rival.</w:t>
      </w:r>
    </w:p>
    <w:p w14:paraId="4E17FDA7" w14:textId="77777777" w:rsidR="0045243D" w:rsidRPr="003A5D18" w:rsidRDefault="0045243D" w:rsidP="003A5D18">
      <w:pPr>
        <w:pStyle w:val="Prrafodelista"/>
        <w:numPr>
          <w:ilvl w:val="0"/>
          <w:numId w:val="6"/>
        </w:numPr>
        <w:spacing w:before="120" w:after="120" w:line="360" w:lineRule="auto"/>
        <w:jc w:val="both"/>
        <w:rPr>
          <w:rFonts w:ascii="Times New Roman" w:hAnsi="Times New Roman" w:cs="Times New Roman"/>
        </w:rPr>
      </w:pPr>
      <w:r w:rsidRPr="003A5D18">
        <w:rPr>
          <w:rFonts w:ascii="Times New Roman" w:hAnsi="Times New Roman" w:cs="Times New Roman"/>
        </w:rPr>
        <w:t>Dar la espalda al oponente, rehuir el combate o dejarse caer al suelo intencionadamente</w:t>
      </w:r>
    </w:p>
    <w:p w14:paraId="4E17FDA8" w14:textId="77777777" w:rsidR="0045243D" w:rsidRPr="003A5D18" w:rsidRDefault="0045243D" w:rsidP="003A5D18">
      <w:pPr>
        <w:pStyle w:val="Prrafodelista"/>
        <w:numPr>
          <w:ilvl w:val="0"/>
          <w:numId w:val="6"/>
        </w:numPr>
        <w:spacing w:before="120" w:after="120" w:line="360" w:lineRule="auto"/>
        <w:jc w:val="both"/>
        <w:rPr>
          <w:rFonts w:ascii="Times New Roman" w:hAnsi="Times New Roman" w:cs="Times New Roman"/>
        </w:rPr>
      </w:pPr>
      <w:r w:rsidRPr="003A5D18">
        <w:rPr>
          <w:rFonts w:ascii="Times New Roman" w:hAnsi="Times New Roman" w:cs="Times New Roman"/>
        </w:rPr>
        <w:t>En general, técnicas a ciegas y técnicas sin control.</w:t>
      </w:r>
    </w:p>
    <w:p w14:paraId="4E17FDA9" w14:textId="77777777" w:rsidR="0045243D" w:rsidRPr="003A5D18" w:rsidRDefault="0045243D" w:rsidP="003A5D18">
      <w:pPr>
        <w:pStyle w:val="Prrafodelista"/>
        <w:numPr>
          <w:ilvl w:val="0"/>
          <w:numId w:val="6"/>
        </w:numPr>
        <w:spacing w:before="120" w:after="120" w:line="360" w:lineRule="auto"/>
        <w:jc w:val="both"/>
        <w:rPr>
          <w:rFonts w:ascii="Times New Roman" w:hAnsi="Times New Roman" w:cs="Times New Roman"/>
        </w:rPr>
      </w:pPr>
      <w:r w:rsidRPr="003A5D18">
        <w:rPr>
          <w:rFonts w:ascii="Times New Roman" w:hAnsi="Times New Roman" w:cs="Times New Roman"/>
        </w:rPr>
        <w:t>Ataques con la rodilla, el codo, canto de la mano, cabezazos, el pulgar o el hombro.</w:t>
      </w:r>
    </w:p>
    <w:p w14:paraId="4E17FDAA" w14:textId="77777777" w:rsidR="0045243D" w:rsidRPr="003A5D18" w:rsidRDefault="0045243D" w:rsidP="003A5D18">
      <w:pPr>
        <w:pStyle w:val="Prrafodelista"/>
        <w:numPr>
          <w:ilvl w:val="0"/>
          <w:numId w:val="6"/>
        </w:numPr>
        <w:spacing w:before="120" w:after="120" w:line="360" w:lineRule="auto"/>
        <w:jc w:val="both"/>
        <w:rPr>
          <w:rFonts w:ascii="Times New Roman" w:hAnsi="Times New Roman" w:cs="Times New Roman"/>
        </w:rPr>
      </w:pPr>
      <w:r w:rsidRPr="003A5D18">
        <w:rPr>
          <w:rFonts w:ascii="Times New Roman" w:hAnsi="Times New Roman" w:cs="Times New Roman"/>
        </w:rPr>
        <w:t>Cualquier tipo de proyección del contrario</w:t>
      </w:r>
    </w:p>
    <w:p w14:paraId="4E17FDAB" w14:textId="77777777" w:rsidR="0045243D" w:rsidRPr="003A5D18" w:rsidRDefault="0045243D" w:rsidP="003A5D18">
      <w:pPr>
        <w:pStyle w:val="Prrafodelista"/>
        <w:numPr>
          <w:ilvl w:val="0"/>
          <w:numId w:val="6"/>
        </w:numPr>
        <w:spacing w:before="120" w:after="120" w:line="360" w:lineRule="auto"/>
        <w:jc w:val="both"/>
        <w:rPr>
          <w:rFonts w:ascii="Times New Roman" w:hAnsi="Times New Roman" w:cs="Times New Roman"/>
        </w:rPr>
      </w:pPr>
      <w:r w:rsidRPr="003A5D18">
        <w:rPr>
          <w:rFonts w:ascii="Times New Roman" w:hAnsi="Times New Roman" w:cs="Times New Roman"/>
        </w:rPr>
        <w:t>Atacar a un oponente que está cayendo al suelo o que está ya en el suelo.</w:t>
      </w:r>
    </w:p>
    <w:p w14:paraId="4E17FDAC" w14:textId="77777777" w:rsidR="0045243D" w:rsidRPr="003A5D18" w:rsidRDefault="0045243D" w:rsidP="003A5D18">
      <w:pPr>
        <w:pStyle w:val="Prrafodelista"/>
        <w:numPr>
          <w:ilvl w:val="0"/>
          <w:numId w:val="6"/>
        </w:numPr>
        <w:spacing w:before="120" w:after="120" w:line="360" w:lineRule="auto"/>
        <w:jc w:val="both"/>
        <w:rPr>
          <w:rFonts w:ascii="Times New Roman" w:hAnsi="Times New Roman" w:cs="Times New Roman"/>
        </w:rPr>
      </w:pPr>
      <w:r w:rsidRPr="003A5D18">
        <w:rPr>
          <w:rFonts w:ascii="Times New Roman" w:hAnsi="Times New Roman" w:cs="Times New Roman"/>
        </w:rPr>
        <w:t>Ataques en el suelo:</w:t>
      </w:r>
    </w:p>
    <w:p w14:paraId="4E17FDAD" w14:textId="77777777" w:rsidR="0045243D" w:rsidRPr="003A5D18" w:rsidRDefault="0045243D" w:rsidP="003A5D18">
      <w:pPr>
        <w:pStyle w:val="Prrafodelista"/>
        <w:numPr>
          <w:ilvl w:val="0"/>
          <w:numId w:val="6"/>
        </w:numPr>
        <w:spacing w:before="120" w:after="120" w:line="360" w:lineRule="auto"/>
        <w:jc w:val="both"/>
        <w:rPr>
          <w:rFonts w:ascii="Times New Roman" w:hAnsi="Times New Roman" w:cs="Times New Roman"/>
        </w:rPr>
      </w:pPr>
      <w:r w:rsidRPr="003A5D18">
        <w:rPr>
          <w:rFonts w:ascii="Times New Roman" w:hAnsi="Times New Roman" w:cs="Times New Roman"/>
        </w:rPr>
        <w:t>Un competidor no puede atacar a su oponente si está en el suelo. El Árbitro Central es el</w:t>
      </w:r>
      <w:r w:rsidR="0054457F" w:rsidRPr="003A5D18">
        <w:rPr>
          <w:rFonts w:ascii="Times New Roman" w:hAnsi="Times New Roman" w:cs="Times New Roman"/>
        </w:rPr>
        <w:t xml:space="preserve"> </w:t>
      </w:r>
      <w:r w:rsidRPr="003A5D18">
        <w:rPr>
          <w:rFonts w:ascii="Times New Roman" w:hAnsi="Times New Roman" w:cs="Times New Roman"/>
        </w:rPr>
        <w:t>responsable de detener el combate inmediatamente, cuando uno de los competidores toca el suelo</w:t>
      </w:r>
      <w:r w:rsidR="0054457F" w:rsidRPr="003A5D18">
        <w:rPr>
          <w:rFonts w:ascii="Times New Roman" w:hAnsi="Times New Roman" w:cs="Times New Roman"/>
        </w:rPr>
        <w:t xml:space="preserve"> </w:t>
      </w:r>
      <w:r w:rsidRPr="003A5D18">
        <w:rPr>
          <w:rFonts w:ascii="Times New Roman" w:hAnsi="Times New Roman" w:cs="Times New Roman"/>
        </w:rPr>
        <w:t>con cualquier parte del cuerpo, aparte de los pies. Golpear la cabeza o el cuerpo de un competidor</w:t>
      </w:r>
      <w:r w:rsidR="0054457F" w:rsidRPr="003A5D18">
        <w:rPr>
          <w:rFonts w:ascii="Times New Roman" w:hAnsi="Times New Roman" w:cs="Times New Roman"/>
        </w:rPr>
        <w:t xml:space="preserve"> </w:t>
      </w:r>
      <w:r w:rsidRPr="003A5D18">
        <w:rPr>
          <w:rFonts w:ascii="Times New Roman" w:hAnsi="Times New Roman" w:cs="Times New Roman"/>
        </w:rPr>
        <w:t>derribado puede significar una penalización directa con puntos negativos o la descalificación (la</w:t>
      </w:r>
      <w:r w:rsidR="0054457F" w:rsidRPr="003A5D18">
        <w:rPr>
          <w:rFonts w:ascii="Times New Roman" w:hAnsi="Times New Roman" w:cs="Times New Roman"/>
        </w:rPr>
        <w:t xml:space="preserve"> </w:t>
      </w:r>
      <w:r w:rsidRPr="003A5D18">
        <w:rPr>
          <w:rFonts w:ascii="Times New Roman" w:hAnsi="Times New Roman" w:cs="Times New Roman"/>
        </w:rPr>
        <w:t>decisión se toma por mayoría de los Jueces)</w:t>
      </w:r>
    </w:p>
    <w:p w14:paraId="4E17FDAE" w14:textId="77777777" w:rsidR="0045243D" w:rsidRPr="003A5D18" w:rsidRDefault="0045243D" w:rsidP="003A5D18">
      <w:pPr>
        <w:pStyle w:val="Prrafodelista"/>
        <w:numPr>
          <w:ilvl w:val="1"/>
          <w:numId w:val="9"/>
        </w:numPr>
        <w:spacing w:before="120" w:after="120" w:line="360" w:lineRule="auto"/>
        <w:ind w:left="709"/>
        <w:jc w:val="both"/>
        <w:rPr>
          <w:rFonts w:ascii="Times New Roman" w:hAnsi="Times New Roman" w:cs="Times New Roman"/>
        </w:rPr>
      </w:pPr>
      <w:r w:rsidRPr="003A5D18">
        <w:rPr>
          <w:rFonts w:ascii="Times New Roman" w:hAnsi="Times New Roman" w:cs="Times New Roman"/>
        </w:rPr>
        <w:t>Salir de la zona de combate (“exit”).</w:t>
      </w:r>
    </w:p>
    <w:p w14:paraId="4E17FDAF" w14:textId="77777777" w:rsidR="0045243D" w:rsidRPr="003A5D18" w:rsidRDefault="0045243D" w:rsidP="003A5D18">
      <w:pPr>
        <w:pStyle w:val="Prrafodelista"/>
        <w:numPr>
          <w:ilvl w:val="1"/>
          <w:numId w:val="9"/>
        </w:numPr>
        <w:spacing w:before="120" w:after="120" w:line="360" w:lineRule="auto"/>
        <w:ind w:left="709"/>
        <w:jc w:val="both"/>
        <w:rPr>
          <w:rFonts w:ascii="Times New Roman" w:hAnsi="Times New Roman" w:cs="Times New Roman"/>
        </w:rPr>
      </w:pPr>
      <w:r w:rsidRPr="003A5D18">
        <w:rPr>
          <w:rFonts w:ascii="Times New Roman" w:hAnsi="Times New Roman" w:cs="Times New Roman"/>
        </w:rPr>
        <w:t>Continuar compitiendo después de la orden “STOP” o “BREAK” o si se ha señalado el final del</w:t>
      </w:r>
      <w:r w:rsidR="0054457F" w:rsidRPr="003A5D18">
        <w:rPr>
          <w:rFonts w:ascii="Times New Roman" w:hAnsi="Times New Roman" w:cs="Times New Roman"/>
        </w:rPr>
        <w:t xml:space="preserve"> </w:t>
      </w:r>
      <w:r w:rsidRPr="003A5D18">
        <w:rPr>
          <w:rFonts w:ascii="Times New Roman" w:hAnsi="Times New Roman" w:cs="Times New Roman"/>
        </w:rPr>
        <w:t>asalto.</w:t>
      </w:r>
    </w:p>
    <w:p w14:paraId="4E17FDB0" w14:textId="77777777" w:rsidR="0045243D" w:rsidRPr="003A5D18" w:rsidRDefault="0045243D" w:rsidP="003A5D18">
      <w:pPr>
        <w:pStyle w:val="Prrafodelista"/>
        <w:numPr>
          <w:ilvl w:val="1"/>
          <w:numId w:val="9"/>
        </w:numPr>
        <w:spacing w:before="120" w:after="120" w:line="360" w:lineRule="auto"/>
        <w:ind w:left="709"/>
        <w:jc w:val="both"/>
        <w:rPr>
          <w:rFonts w:ascii="Times New Roman" w:hAnsi="Times New Roman" w:cs="Times New Roman"/>
        </w:rPr>
      </w:pPr>
      <w:r w:rsidRPr="003A5D18">
        <w:rPr>
          <w:rFonts w:ascii="Times New Roman" w:hAnsi="Times New Roman" w:cs="Times New Roman"/>
        </w:rPr>
        <w:t>Tener vaselina, aceite,… en la cara o en el cuerpo.</w:t>
      </w:r>
    </w:p>
    <w:p w14:paraId="4E17FDB1" w14:textId="77777777" w:rsidR="0045243D" w:rsidRPr="003A5D18" w:rsidRDefault="0045243D" w:rsidP="003A5D18">
      <w:pPr>
        <w:pStyle w:val="Prrafodelista"/>
        <w:numPr>
          <w:ilvl w:val="1"/>
          <w:numId w:val="9"/>
        </w:numPr>
        <w:spacing w:before="120" w:after="120" w:line="360" w:lineRule="auto"/>
        <w:ind w:left="709"/>
        <w:jc w:val="both"/>
        <w:rPr>
          <w:rFonts w:ascii="Times New Roman" w:hAnsi="Times New Roman" w:cs="Times New Roman"/>
        </w:rPr>
      </w:pPr>
      <w:r w:rsidRPr="003A5D18">
        <w:rPr>
          <w:rFonts w:ascii="Times New Roman" w:hAnsi="Times New Roman" w:cs="Times New Roman"/>
        </w:rPr>
        <w:t>Escupir voluntariamente el bucal.</w:t>
      </w:r>
    </w:p>
    <w:p w14:paraId="4E17FDB2" w14:textId="77777777" w:rsidR="0045243D" w:rsidRPr="003A5D18" w:rsidRDefault="0045243D" w:rsidP="003A5D18">
      <w:pPr>
        <w:pStyle w:val="Prrafodelista"/>
        <w:numPr>
          <w:ilvl w:val="1"/>
          <w:numId w:val="9"/>
        </w:numPr>
        <w:spacing w:before="120" w:after="120" w:line="360" w:lineRule="auto"/>
        <w:ind w:left="709"/>
        <w:jc w:val="both"/>
        <w:rPr>
          <w:rFonts w:ascii="Times New Roman" w:hAnsi="Times New Roman" w:cs="Times New Roman"/>
        </w:rPr>
      </w:pPr>
      <w:r w:rsidRPr="003A5D18">
        <w:rPr>
          <w:rFonts w:ascii="Times New Roman" w:hAnsi="Times New Roman" w:cs="Times New Roman"/>
        </w:rPr>
        <w:t>Conducta antideportiva. Se deben seguir las normas para las Advertencias Oficiales. Sin embargo, en</w:t>
      </w:r>
      <w:r w:rsidR="0054457F" w:rsidRPr="003A5D18">
        <w:rPr>
          <w:rFonts w:ascii="Times New Roman" w:hAnsi="Times New Roman" w:cs="Times New Roman"/>
        </w:rPr>
        <w:t xml:space="preserve"> </w:t>
      </w:r>
      <w:r w:rsidRPr="003A5D18">
        <w:rPr>
          <w:rFonts w:ascii="Times New Roman" w:hAnsi="Times New Roman" w:cs="Times New Roman"/>
        </w:rPr>
        <w:t>el caso de conducta antideportiva grave, se puede penalizar con puntos negativos o incluso con la</w:t>
      </w:r>
      <w:r w:rsidR="0054457F" w:rsidRPr="003A5D18">
        <w:rPr>
          <w:rFonts w:ascii="Times New Roman" w:hAnsi="Times New Roman" w:cs="Times New Roman"/>
        </w:rPr>
        <w:t xml:space="preserve"> </w:t>
      </w:r>
      <w:r w:rsidRPr="003A5D18">
        <w:rPr>
          <w:rFonts w:ascii="Times New Roman" w:hAnsi="Times New Roman" w:cs="Times New Roman"/>
        </w:rPr>
        <w:t>descalificación en la primera infracción, dependiendo de la gravedad de la misma.</w:t>
      </w:r>
    </w:p>
    <w:p w14:paraId="4E17FDB3" w14:textId="77777777" w:rsidR="0045243D" w:rsidRPr="003A5D18" w:rsidRDefault="0045243D" w:rsidP="003A5D18">
      <w:pPr>
        <w:pStyle w:val="Prrafodelista"/>
        <w:numPr>
          <w:ilvl w:val="1"/>
          <w:numId w:val="9"/>
        </w:numPr>
        <w:spacing w:before="120" w:after="120" w:line="360" w:lineRule="auto"/>
        <w:ind w:left="709"/>
        <w:jc w:val="both"/>
        <w:rPr>
          <w:rFonts w:ascii="Times New Roman" w:hAnsi="Times New Roman" w:cs="Times New Roman"/>
        </w:rPr>
      </w:pPr>
      <w:r w:rsidRPr="003A5D18">
        <w:rPr>
          <w:rFonts w:ascii="Times New Roman" w:hAnsi="Times New Roman" w:cs="Times New Roman"/>
        </w:rPr>
        <w:t>Comentar o discutir decisiones de los Árbitros o Jueces.</w:t>
      </w:r>
    </w:p>
    <w:p w14:paraId="4E17FDB4" w14:textId="77777777" w:rsidR="0045243D" w:rsidRPr="003A5D18" w:rsidRDefault="0045243D" w:rsidP="003A5D18">
      <w:pPr>
        <w:pStyle w:val="Prrafodelista"/>
        <w:numPr>
          <w:ilvl w:val="1"/>
          <w:numId w:val="9"/>
        </w:numPr>
        <w:spacing w:before="120" w:after="120" w:line="360" w:lineRule="auto"/>
        <w:ind w:left="709"/>
        <w:jc w:val="both"/>
        <w:rPr>
          <w:rFonts w:ascii="Times New Roman" w:hAnsi="Times New Roman" w:cs="Times New Roman"/>
        </w:rPr>
      </w:pPr>
      <w:r w:rsidRPr="003A5D18">
        <w:rPr>
          <w:rFonts w:ascii="Times New Roman" w:hAnsi="Times New Roman" w:cs="Times New Roman"/>
        </w:rPr>
        <w:t>Comentar o discutir sobre una puntuación dada o no dada.</w:t>
      </w:r>
    </w:p>
    <w:p w14:paraId="4E17FDB5" w14:textId="77777777" w:rsidR="0045243D" w:rsidRPr="003A5D18" w:rsidRDefault="0045243D" w:rsidP="003A5D18">
      <w:pPr>
        <w:pStyle w:val="Prrafodelista"/>
        <w:numPr>
          <w:ilvl w:val="1"/>
          <w:numId w:val="9"/>
        </w:numPr>
        <w:spacing w:before="120" w:after="120" w:line="360" w:lineRule="auto"/>
        <w:ind w:left="709"/>
        <w:jc w:val="both"/>
        <w:rPr>
          <w:rFonts w:ascii="Times New Roman" w:hAnsi="Times New Roman" w:cs="Times New Roman"/>
        </w:rPr>
      </w:pPr>
      <w:r w:rsidRPr="003A5D18">
        <w:rPr>
          <w:rFonts w:ascii="Times New Roman" w:hAnsi="Times New Roman" w:cs="Times New Roman"/>
        </w:rPr>
        <w:lastRenderedPageBreak/>
        <w:t>Atacar o tratar de ofender a un Oficial, ya sea dentro o fuera del tatami. Escupir, empujar, agarrar con</w:t>
      </w:r>
      <w:r w:rsidR="0054457F" w:rsidRPr="003A5D18">
        <w:rPr>
          <w:rFonts w:ascii="Times New Roman" w:hAnsi="Times New Roman" w:cs="Times New Roman"/>
        </w:rPr>
        <w:t xml:space="preserve"> </w:t>
      </w:r>
      <w:r w:rsidRPr="003A5D18">
        <w:rPr>
          <w:rFonts w:ascii="Times New Roman" w:hAnsi="Times New Roman" w:cs="Times New Roman"/>
        </w:rPr>
        <w:t>cualquier propósito, intentar, incluso, cualquiera de las acciones antes mencionadas será motivo de</w:t>
      </w:r>
      <w:r w:rsidR="0054457F" w:rsidRPr="003A5D18">
        <w:rPr>
          <w:rFonts w:ascii="Times New Roman" w:hAnsi="Times New Roman" w:cs="Times New Roman"/>
        </w:rPr>
        <w:t xml:space="preserve"> </w:t>
      </w:r>
      <w:r w:rsidRPr="003A5D18">
        <w:rPr>
          <w:rFonts w:ascii="Times New Roman" w:hAnsi="Times New Roman" w:cs="Times New Roman"/>
        </w:rPr>
        <w:t>descalificación inmediata.</w:t>
      </w:r>
    </w:p>
    <w:p w14:paraId="4E17FDB6"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En caso de que cualquiera de estas acciones sea realizada por un competidor ya penalizado o por</w:t>
      </w:r>
      <w:r w:rsidR="0054457F" w:rsidRPr="002211B1">
        <w:rPr>
          <w:rFonts w:ascii="Times New Roman" w:hAnsi="Times New Roman" w:cs="Times New Roman"/>
        </w:rPr>
        <w:t xml:space="preserve"> </w:t>
      </w:r>
      <w:r w:rsidRPr="002211B1">
        <w:rPr>
          <w:rFonts w:ascii="Times New Roman" w:hAnsi="Times New Roman" w:cs="Times New Roman"/>
        </w:rPr>
        <w:t>sus entrenadores, las personas involucradas, serán expulsadas de la sala o lugar del evento, y el asunto</w:t>
      </w:r>
      <w:r w:rsidR="0054457F" w:rsidRPr="002211B1">
        <w:rPr>
          <w:rFonts w:ascii="Times New Roman" w:hAnsi="Times New Roman" w:cs="Times New Roman"/>
        </w:rPr>
        <w:t xml:space="preserve"> </w:t>
      </w:r>
      <w:r w:rsidRPr="002211B1">
        <w:rPr>
          <w:rFonts w:ascii="Times New Roman" w:hAnsi="Times New Roman" w:cs="Times New Roman"/>
        </w:rPr>
        <w:t xml:space="preserve">entregado a la </w:t>
      </w:r>
      <w:r w:rsidR="0054457F" w:rsidRPr="002211B1">
        <w:rPr>
          <w:rFonts w:ascii="Times New Roman" w:hAnsi="Times New Roman" w:cs="Times New Roman"/>
        </w:rPr>
        <w:t xml:space="preserve">será </w:t>
      </w:r>
      <w:r w:rsidRPr="002211B1">
        <w:rPr>
          <w:rFonts w:ascii="Times New Roman" w:hAnsi="Times New Roman" w:cs="Times New Roman"/>
        </w:rPr>
        <w:t>Co</w:t>
      </w:r>
      <w:r w:rsidR="009C1E93" w:rsidRPr="002211B1">
        <w:rPr>
          <w:rFonts w:ascii="Times New Roman" w:hAnsi="Times New Roman" w:cs="Times New Roman"/>
        </w:rPr>
        <w:t>misión de Disciplina de la FEMAKM</w:t>
      </w:r>
      <w:r w:rsidRPr="002211B1">
        <w:rPr>
          <w:rFonts w:ascii="Times New Roman" w:hAnsi="Times New Roman" w:cs="Times New Roman"/>
        </w:rPr>
        <w:t>.</w:t>
      </w:r>
    </w:p>
    <w:p w14:paraId="4E17FDB7" w14:textId="77777777" w:rsidR="0045243D" w:rsidRPr="002211B1" w:rsidRDefault="0045243D" w:rsidP="002211B1">
      <w:pPr>
        <w:spacing w:before="120" w:after="120" w:line="360" w:lineRule="auto"/>
        <w:jc w:val="both"/>
        <w:rPr>
          <w:rFonts w:ascii="Times New Roman" w:hAnsi="Times New Roman" w:cs="Times New Roman"/>
        </w:rPr>
      </w:pPr>
      <w:r w:rsidRPr="006C14EA">
        <w:rPr>
          <w:rFonts w:ascii="Times New Roman" w:hAnsi="Times New Roman" w:cs="Times New Roman"/>
          <w:b/>
        </w:rPr>
        <w:t>Nota:</w:t>
      </w:r>
      <w:r w:rsidRPr="002211B1">
        <w:rPr>
          <w:rFonts w:ascii="Times New Roman" w:hAnsi="Times New Roman" w:cs="Times New Roman"/>
        </w:rPr>
        <w:t xml:space="preserve"> Las infracciones de las normas y reglamentos pueden, dependiendo de la gravedad, llevar acarreado</w:t>
      </w:r>
    </w:p>
    <w:p w14:paraId="4E17FDB8"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Advertencias, puntos negativos o, incluso, la descalificación.</w:t>
      </w:r>
    </w:p>
    <w:p w14:paraId="4E17FDB9" w14:textId="77777777" w:rsidR="009C1E93" w:rsidRPr="002211B1" w:rsidRDefault="009C1E93" w:rsidP="002211B1">
      <w:pPr>
        <w:spacing w:before="120" w:after="120" w:line="360" w:lineRule="auto"/>
        <w:jc w:val="both"/>
        <w:rPr>
          <w:rFonts w:ascii="Times New Roman" w:hAnsi="Times New Roman" w:cs="Times New Roman"/>
        </w:rPr>
      </w:pPr>
    </w:p>
    <w:p w14:paraId="4E17FDBA" w14:textId="77777777" w:rsidR="0045243D" w:rsidRPr="00253463" w:rsidRDefault="0045243D" w:rsidP="002211B1">
      <w:pPr>
        <w:spacing w:before="120" w:after="120" w:line="360" w:lineRule="auto"/>
        <w:jc w:val="both"/>
        <w:rPr>
          <w:rFonts w:ascii="Times New Roman" w:hAnsi="Times New Roman" w:cs="Times New Roman"/>
          <w:b/>
          <w:sz w:val="32"/>
          <w:u w:val="single"/>
        </w:rPr>
      </w:pPr>
      <w:r w:rsidRPr="00253463">
        <w:rPr>
          <w:rFonts w:ascii="Times New Roman" w:hAnsi="Times New Roman" w:cs="Times New Roman"/>
          <w:b/>
          <w:sz w:val="32"/>
          <w:u w:val="single"/>
        </w:rPr>
        <w:t>Art. 7.- TÉCNICAS REGLAMENTARIAS</w:t>
      </w:r>
    </w:p>
    <w:p w14:paraId="4E17FDBB"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Puños:</w:t>
      </w:r>
    </w:p>
    <w:p w14:paraId="4E17FDBC"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Todos los golpes de boxeo.</w:t>
      </w:r>
    </w:p>
    <w:p w14:paraId="4E17FDBD"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Patadas:</w:t>
      </w:r>
    </w:p>
    <w:p w14:paraId="4E17FDBE"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Patada frontal, patada lateral, patada hacia atrás, patada circular, patada en giro, patada de gancho, patada</w:t>
      </w:r>
      <w:r w:rsidR="0054457F" w:rsidRPr="002211B1">
        <w:rPr>
          <w:rFonts w:ascii="Times New Roman" w:hAnsi="Times New Roman" w:cs="Times New Roman"/>
        </w:rPr>
        <w:t xml:space="preserve"> </w:t>
      </w:r>
      <w:r w:rsidRPr="002211B1">
        <w:rPr>
          <w:rFonts w:ascii="Times New Roman" w:hAnsi="Times New Roman" w:cs="Times New Roman"/>
        </w:rPr>
        <w:t>ascendente oblicua, patada descendente, patada en giro y patadas en salto (sólo con la planta del pie), Low</w:t>
      </w:r>
      <w:r w:rsidR="0054457F" w:rsidRPr="002211B1">
        <w:rPr>
          <w:rFonts w:ascii="Times New Roman" w:hAnsi="Times New Roman" w:cs="Times New Roman"/>
        </w:rPr>
        <w:t xml:space="preserve"> </w:t>
      </w:r>
      <w:r w:rsidRPr="002211B1">
        <w:rPr>
          <w:rFonts w:ascii="Times New Roman" w:hAnsi="Times New Roman" w:cs="Times New Roman"/>
        </w:rPr>
        <w:t>kicks.</w:t>
      </w:r>
    </w:p>
    <w:p w14:paraId="4E17FDBF"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 xml:space="preserve">El Low </w:t>
      </w:r>
      <w:r w:rsidR="009A6368" w:rsidRPr="002211B1">
        <w:rPr>
          <w:rFonts w:ascii="Times New Roman" w:hAnsi="Times New Roman" w:cs="Times New Roman"/>
        </w:rPr>
        <w:t>Kick</w:t>
      </w:r>
      <w:r w:rsidRPr="002211B1">
        <w:rPr>
          <w:rFonts w:ascii="Times New Roman" w:hAnsi="Times New Roman" w:cs="Times New Roman"/>
        </w:rPr>
        <w:t xml:space="preserve"> está permitido en esta modalidad, siempre y cuando se tenga control sobre esta técnica por parte</w:t>
      </w:r>
      <w:r w:rsidR="0054457F" w:rsidRPr="002211B1">
        <w:rPr>
          <w:rFonts w:ascii="Times New Roman" w:hAnsi="Times New Roman" w:cs="Times New Roman"/>
        </w:rPr>
        <w:t xml:space="preserve"> </w:t>
      </w:r>
      <w:r w:rsidRPr="002211B1">
        <w:rPr>
          <w:rFonts w:ascii="Times New Roman" w:hAnsi="Times New Roman" w:cs="Times New Roman"/>
        </w:rPr>
        <w:t>del competidor, en el momento de ejecutarla.</w:t>
      </w:r>
    </w:p>
    <w:p w14:paraId="4E17FDC0"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Los Low kicks sólo puntúan si se golpea con la tibia. Está permitido defender los Low kicks con la tibia, así</w:t>
      </w:r>
      <w:r w:rsidR="0054457F" w:rsidRPr="002211B1">
        <w:rPr>
          <w:rFonts w:ascii="Times New Roman" w:hAnsi="Times New Roman" w:cs="Times New Roman"/>
        </w:rPr>
        <w:t xml:space="preserve"> </w:t>
      </w:r>
      <w:r w:rsidRPr="002211B1">
        <w:rPr>
          <w:rFonts w:ascii="Times New Roman" w:hAnsi="Times New Roman" w:cs="Times New Roman"/>
        </w:rPr>
        <w:t>como que las patadas circulares toquen con la tibia.</w:t>
      </w:r>
    </w:p>
    <w:p w14:paraId="4E17FDC1"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Barridos:</w:t>
      </w:r>
    </w:p>
    <w:p w14:paraId="4E17FDC2"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Están permitidos los barridos al pie, a la altura del tobillo o por debajo.</w:t>
      </w:r>
    </w:p>
    <w:p w14:paraId="4E17FDC3"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El punto se marcará cuando el oponente toque el suelo con cualquier otra parte de su cuerpo que no sean los</w:t>
      </w:r>
      <w:r w:rsidR="0054457F" w:rsidRPr="002211B1">
        <w:rPr>
          <w:rFonts w:ascii="Times New Roman" w:hAnsi="Times New Roman" w:cs="Times New Roman"/>
        </w:rPr>
        <w:t xml:space="preserve"> </w:t>
      </w:r>
      <w:r w:rsidRPr="002211B1">
        <w:rPr>
          <w:rFonts w:ascii="Times New Roman" w:hAnsi="Times New Roman" w:cs="Times New Roman"/>
        </w:rPr>
        <w:t>pies o cuando sufra un desequilibrio que le haga perder la compostura y tenga que rehacerse para volver a</w:t>
      </w:r>
      <w:r w:rsidR="0054457F" w:rsidRPr="002211B1">
        <w:rPr>
          <w:rFonts w:ascii="Times New Roman" w:hAnsi="Times New Roman" w:cs="Times New Roman"/>
        </w:rPr>
        <w:t xml:space="preserve"> </w:t>
      </w:r>
      <w:r w:rsidRPr="002211B1">
        <w:rPr>
          <w:rFonts w:ascii="Times New Roman" w:hAnsi="Times New Roman" w:cs="Times New Roman"/>
        </w:rPr>
        <w:t>recuperar el equilibrio.</w:t>
      </w:r>
    </w:p>
    <w:p w14:paraId="4E17FDC4"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Si en la ejecución del barrido, el atacante toca el suelo con cualquier otra parte de su cuerpo que no sean los</w:t>
      </w:r>
      <w:r w:rsidR="0054457F" w:rsidRPr="002211B1">
        <w:rPr>
          <w:rFonts w:ascii="Times New Roman" w:hAnsi="Times New Roman" w:cs="Times New Roman"/>
        </w:rPr>
        <w:t xml:space="preserve"> </w:t>
      </w:r>
      <w:r w:rsidRPr="002211B1">
        <w:rPr>
          <w:rFonts w:ascii="Times New Roman" w:hAnsi="Times New Roman" w:cs="Times New Roman"/>
        </w:rPr>
        <w:t>pies, no se marcará el punto.</w:t>
      </w:r>
    </w:p>
    <w:p w14:paraId="4E17FDC5" w14:textId="77777777" w:rsidR="00F77443"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Los competidores están obligados a usar, por igual, técnicas de puño y de pierna. Se Advertirá Verbalmente</w:t>
      </w:r>
      <w:r w:rsidR="0054457F" w:rsidRPr="002211B1">
        <w:rPr>
          <w:rFonts w:ascii="Times New Roman" w:hAnsi="Times New Roman" w:cs="Times New Roman"/>
        </w:rPr>
        <w:t xml:space="preserve"> </w:t>
      </w:r>
      <w:r w:rsidRPr="002211B1">
        <w:rPr>
          <w:rFonts w:ascii="Times New Roman" w:hAnsi="Times New Roman" w:cs="Times New Roman"/>
        </w:rPr>
        <w:t>(y, en consecuencia, se Advertirá Oficialmente después) a todo aquel competidor que no use técnicas de pie</w:t>
      </w:r>
      <w:r w:rsidR="00F77443" w:rsidRPr="002211B1">
        <w:rPr>
          <w:rFonts w:ascii="Times New Roman" w:hAnsi="Times New Roman" w:cs="Times New Roman"/>
        </w:rPr>
        <w:t xml:space="preserve"> </w:t>
      </w:r>
      <w:r w:rsidRPr="002211B1">
        <w:rPr>
          <w:rFonts w:ascii="Times New Roman" w:hAnsi="Times New Roman" w:cs="Times New Roman"/>
        </w:rPr>
        <w:t>equitativamente.</w:t>
      </w:r>
    </w:p>
    <w:p w14:paraId="4E17FDC6"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lastRenderedPageBreak/>
        <w:t>Nota: Es sumamente peligroso golpear con el talón; siempre, el atacante debe extender su pie, de tal manera</w:t>
      </w:r>
      <w:r w:rsidR="0054457F" w:rsidRPr="002211B1">
        <w:rPr>
          <w:rFonts w:ascii="Times New Roman" w:hAnsi="Times New Roman" w:cs="Times New Roman"/>
        </w:rPr>
        <w:t xml:space="preserve"> </w:t>
      </w:r>
      <w:r w:rsidRPr="002211B1">
        <w:rPr>
          <w:rFonts w:ascii="Times New Roman" w:hAnsi="Times New Roman" w:cs="Times New Roman"/>
        </w:rPr>
        <w:t>que sea la planta del pie la que golpee al ejecutar las siguientes patadas: descendente, gancho, patada de giro y</w:t>
      </w:r>
      <w:r w:rsidR="00F77443" w:rsidRPr="002211B1">
        <w:rPr>
          <w:rFonts w:ascii="Times New Roman" w:hAnsi="Times New Roman" w:cs="Times New Roman"/>
        </w:rPr>
        <w:t xml:space="preserve"> </w:t>
      </w:r>
      <w:r w:rsidRPr="002211B1">
        <w:rPr>
          <w:rFonts w:ascii="Times New Roman" w:hAnsi="Times New Roman" w:cs="Times New Roman"/>
        </w:rPr>
        <w:t>todas las patadas en salto y en giro.</w:t>
      </w:r>
    </w:p>
    <w:p w14:paraId="4E17FDC7" w14:textId="77777777" w:rsidR="00F77443" w:rsidRPr="002211B1" w:rsidRDefault="009A6368" w:rsidP="002211B1">
      <w:pPr>
        <w:spacing w:before="120" w:after="120" w:line="360" w:lineRule="auto"/>
        <w:jc w:val="both"/>
        <w:rPr>
          <w:rFonts w:ascii="Times New Roman" w:hAnsi="Times New Roman" w:cs="Times New Roman"/>
        </w:rPr>
      </w:pPr>
      <w:r w:rsidRPr="002211B1">
        <w:rPr>
          <w:rFonts w:ascii="Times New Roman" w:hAnsi="Times New Roman" w:cs="Times New Roman"/>
        </w:rPr>
        <w:t>Golpeo</w:t>
      </w:r>
      <w:r w:rsidR="0054457F" w:rsidRPr="002211B1">
        <w:rPr>
          <w:rFonts w:ascii="Times New Roman" w:hAnsi="Times New Roman" w:cs="Times New Roman"/>
        </w:rPr>
        <w:t xml:space="preserve"> con rodilla en el torso:</w:t>
      </w:r>
    </w:p>
    <w:p w14:paraId="4E17FDC8" w14:textId="77777777" w:rsidR="00F77443" w:rsidRPr="002211B1" w:rsidRDefault="00F77443" w:rsidP="002211B1">
      <w:pPr>
        <w:spacing w:before="120" w:after="120" w:line="360" w:lineRule="auto"/>
        <w:jc w:val="both"/>
        <w:rPr>
          <w:rFonts w:ascii="Times New Roman" w:hAnsi="Times New Roman" w:cs="Times New Roman"/>
        </w:rPr>
      </w:pPr>
      <w:r w:rsidRPr="002211B1">
        <w:rPr>
          <w:rFonts w:ascii="Times New Roman" w:hAnsi="Times New Roman" w:cs="Times New Roman"/>
        </w:rPr>
        <w:t>Se permite agarrar los hombros o el cuello solamente con las dos manos para golpear inmediatamente con la rodilla. Con esta acción solo se permitirá golpear una rodilla, sin agarre de manos se permitirá golpear tantas rodillas como se desee.</w:t>
      </w:r>
    </w:p>
    <w:p w14:paraId="4E17FDC9" w14:textId="77777777" w:rsidR="00F77443" w:rsidRPr="002211B1" w:rsidRDefault="00F77443" w:rsidP="002211B1">
      <w:pPr>
        <w:spacing w:before="120" w:after="120" w:line="360" w:lineRule="auto"/>
        <w:jc w:val="both"/>
        <w:rPr>
          <w:rFonts w:ascii="Times New Roman" w:hAnsi="Times New Roman" w:cs="Times New Roman"/>
        </w:rPr>
      </w:pPr>
      <w:r w:rsidRPr="002211B1">
        <w:rPr>
          <w:rFonts w:ascii="Times New Roman" w:hAnsi="Times New Roman" w:cs="Times New Roman"/>
        </w:rPr>
        <w:t>No se permite que el agarre sea superior a 5 segundos ni tampoco que no sea activo.</w:t>
      </w:r>
    </w:p>
    <w:p w14:paraId="4E17FDCA" w14:textId="77777777" w:rsidR="006C14EA" w:rsidRDefault="006C14EA" w:rsidP="002211B1">
      <w:pPr>
        <w:spacing w:before="120" w:after="120" w:line="360" w:lineRule="auto"/>
        <w:jc w:val="both"/>
        <w:rPr>
          <w:rFonts w:ascii="Times New Roman" w:hAnsi="Times New Roman" w:cs="Times New Roman"/>
          <w:b/>
          <w:u w:val="single"/>
        </w:rPr>
      </w:pPr>
    </w:p>
    <w:p w14:paraId="4E17FDCB" w14:textId="77777777" w:rsidR="0045243D" w:rsidRPr="00253463" w:rsidRDefault="0045243D" w:rsidP="002211B1">
      <w:pPr>
        <w:spacing w:before="120" w:after="120" w:line="360" w:lineRule="auto"/>
        <w:jc w:val="both"/>
        <w:rPr>
          <w:rFonts w:ascii="Times New Roman" w:hAnsi="Times New Roman" w:cs="Times New Roman"/>
          <w:b/>
          <w:sz w:val="32"/>
          <w:u w:val="single"/>
        </w:rPr>
      </w:pPr>
      <w:r w:rsidRPr="00253463">
        <w:rPr>
          <w:rFonts w:ascii="Times New Roman" w:hAnsi="Times New Roman" w:cs="Times New Roman"/>
          <w:b/>
          <w:sz w:val="32"/>
          <w:u w:val="single"/>
        </w:rPr>
        <w:t>Art. 8.- CRITERIO DE PUNTUACIÓN</w:t>
      </w:r>
    </w:p>
    <w:p w14:paraId="4E17FDCC"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Será puntuada toda técnica reglamentaria que consiga alcanzar una zona puntuable.</w:t>
      </w:r>
    </w:p>
    <w:p w14:paraId="4E17FDCD"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Para puntuar, la zona reglamentaria del guante (no la parte interior) o del pie, debe hacer un contacto “claro</w:t>
      </w:r>
      <w:r w:rsidR="0054457F" w:rsidRPr="002211B1">
        <w:rPr>
          <w:rFonts w:ascii="Times New Roman" w:hAnsi="Times New Roman" w:cs="Times New Roman"/>
        </w:rPr>
        <w:t xml:space="preserve"> </w:t>
      </w:r>
      <w:r w:rsidRPr="002211B1">
        <w:rPr>
          <w:rFonts w:ascii="Times New Roman" w:hAnsi="Times New Roman" w:cs="Times New Roman"/>
        </w:rPr>
        <w:t>y controlado”.</w:t>
      </w:r>
    </w:p>
    <w:p w14:paraId="4E17FDCE"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Los Jueces puntuarán las técnicas que realmente vean que alcanzan el objetivo, absteniéndose de conceder</w:t>
      </w:r>
      <w:r w:rsidR="0054457F" w:rsidRPr="002211B1">
        <w:rPr>
          <w:rFonts w:ascii="Times New Roman" w:hAnsi="Times New Roman" w:cs="Times New Roman"/>
        </w:rPr>
        <w:t xml:space="preserve"> </w:t>
      </w:r>
      <w:r w:rsidRPr="002211B1">
        <w:rPr>
          <w:rFonts w:ascii="Times New Roman" w:hAnsi="Times New Roman" w:cs="Times New Roman"/>
        </w:rPr>
        <w:t>puntos basándose en el sonido del golpe o en la intuición de que el golpe haya alcanzado el objetivo, sin verlo.</w:t>
      </w:r>
    </w:p>
    <w:p w14:paraId="4E17FDCF"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El competidor debe estar mirando el punto de contacto cuando ejecuta la técnica.</w:t>
      </w:r>
    </w:p>
    <w:p w14:paraId="4E17FDD0"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Todas las técnicas se deben ejecutar con una potencia “razonable”, ninguna técnica que simplemente toque,</w:t>
      </w:r>
      <w:r w:rsidR="0054457F" w:rsidRPr="002211B1">
        <w:rPr>
          <w:rFonts w:ascii="Times New Roman" w:hAnsi="Times New Roman" w:cs="Times New Roman"/>
        </w:rPr>
        <w:t xml:space="preserve"> </w:t>
      </w:r>
      <w:r w:rsidRPr="002211B1">
        <w:rPr>
          <w:rFonts w:ascii="Times New Roman" w:hAnsi="Times New Roman" w:cs="Times New Roman"/>
        </w:rPr>
        <w:t>empuje o roce al oponente debe ser puntuada.</w:t>
      </w:r>
    </w:p>
    <w:p w14:paraId="4E17FDD1" w14:textId="77777777" w:rsidR="0054457F"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Si un competidor anota una técnica en salto, debe caer con ambos pies dentro del área de competición y</w:t>
      </w:r>
      <w:r w:rsidR="0054457F" w:rsidRPr="002211B1">
        <w:rPr>
          <w:rFonts w:ascii="Times New Roman" w:hAnsi="Times New Roman" w:cs="Times New Roman"/>
        </w:rPr>
        <w:t xml:space="preserve"> </w:t>
      </w:r>
      <w:r w:rsidRPr="002211B1">
        <w:rPr>
          <w:rFonts w:ascii="Times New Roman" w:hAnsi="Times New Roman" w:cs="Times New Roman"/>
        </w:rPr>
        <w:t>mantener el equilibrio para que la técnica sea anotada (ninguna otra parte de su cuerpo, excepto los pies, puede</w:t>
      </w:r>
      <w:r w:rsidR="0054457F" w:rsidRPr="002211B1">
        <w:rPr>
          <w:rFonts w:ascii="Times New Roman" w:hAnsi="Times New Roman" w:cs="Times New Roman"/>
        </w:rPr>
        <w:t xml:space="preserve"> </w:t>
      </w:r>
      <w:r w:rsidRPr="002211B1">
        <w:rPr>
          <w:rFonts w:ascii="Times New Roman" w:hAnsi="Times New Roman" w:cs="Times New Roman"/>
        </w:rPr>
        <w:t>toca</w:t>
      </w:r>
      <w:r w:rsidR="0054457F" w:rsidRPr="002211B1">
        <w:rPr>
          <w:rFonts w:ascii="Times New Roman" w:hAnsi="Times New Roman" w:cs="Times New Roman"/>
        </w:rPr>
        <w:t>r</w:t>
      </w:r>
      <w:r w:rsidRPr="002211B1">
        <w:rPr>
          <w:rFonts w:ascii="Times New Roman" w:hAnsi="Times New Roman" w:cs="Times New Roman"/>
        </w:rPr>
        <w:t xml:space="preserve"> el piso).</w:t>
      </w:r>
      <w:r w:rsidR="0054457F" w:rsidRPr="002211B1">
        <w:rPr>
          <w:rFonts w:ascii="Times New Roman" w:hAnsi="Times New Roman" w:cs="Times New Roman"/>
        </w:rPr>
        <w:t xml:space="preserve"> </w:t>
      </w:r>
    </w:p>
    <w:p w14:paraId="4E17FDD2"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Si un competidor, después de ejecutar una técnica reglamentaria, pierde el equilibrio y toca el suelo con</w:t>
      </w:r>
      <w:r w:rsidR="0054457F" w:rsidRPr="002211B1">
        <w:rPr>
          <w:rFonts w:ascii="Times New Roman" w:hAnsi="Times New Roman" w:cs="Times New Roman"/>
        </w:rPr>
        <w:t xml:space="preserve"> </w:t>
      </w:r>
      <w:r w:rsidRPr="002211B1">
        <w:rPr>
          <w:rFonts w:ascii="Times New Roman" w:hAnsi="Times New Roman" w:cs="Times New Roman"/>
        </w:rPr>
        <w:t>alguna otra parte del cuerpo que no sean los pies, no recibirá puntuación. Si por factores externos a él, un</w:t>
      </w:r>
      <w:r w:rsidR="0054457F" w:rsidRPr="002211B1">
        <w:rPr>
          <w:rFonts w:ascii="Times New Roman" w:hAnsi="Times New Roman" w:cs="Times New Roman"/>
        </w:rPr>
        <w:t xml:space="preserve"> </w:t>
      </w:r>
      <w:r w:rsidRPr="002211B1">
        <w:rPr>
          <w:rFonts w:ascii="Times New Roman" w:hAnsi="Times New Roman" w:cs="Times New Roman"/>
        </w:rPr>
        <w:t>competidor pierde el equilibrio después de ejecutar una técnica reglamentaria (es empujado, tropieza con el</w:t>
      </w:r>
      <w:r w:rsidR="0054457F" w:rsidRPr="002211B1">
        <w:rPr>
          <w:rFonts w:ascii="Times New Roman" w:hAnsi="Times New Roman" w:cs="Times New Roman"/>
        </w:rPr>
        <w:t xml:space="preserve"> </w:t>
      </w:r>
      <w:r w:rsidRPr="002211B1">
        <w:rPr>
          <w:rFonts w:ascii="Times New Roman" w:hAnsi="Times New Roman" w:cs="Times New Roman"/>
        </w:rPr>
        <w:t>árbitro,…) la puntuación si será anotada.</w:t>
      </w:r>
    </w:p>
    <w:p w14:paraId="4E17FDD3" w14:textId="77777777" w:rsidR="0045243D" w:rsidRPr="00EA458E" w:rsidRDefault="0045243D" w:rsidP="002211B1">
      <w:pPr>
        <w:spacing w:before="120" w:after="120" w:line="360" w:lineRule="auto"/>
        <w:jc w:val="both"/>
        <w:rPr>
          <w:rFonts w:ascii="Times New Roman" w:hAnsi="Times New Roman" w:cs="Times New Roman"/>
          <w:b/>
        </w:rPr>
      </w:pPr>
      <w:r w:rsidRPr="00EA458E">
        <w:rPr>
          <w:rFonts w:ascii="Times New Roman" w:hAnsi="Times New Roman" w:cs="Times New Roman"/>
          <w:b/>
        </w:rPr>
        <w:t>Art. 8.1.- PUNTUACIÓN</w:t>
      </w:r>
    </w:p>
    <w:p w14:paraId="4E17FDD4" w14:textId="77777777" w:rsidR="0045243D" w:rsidRPr="006C14EA" w:rsidRDefault="0045243D" w:rsidP="006C14EA">
      <w:pPr>
        <w:pStyle w:val="Prrafodelista"/>
        <w:numPr>
          <w:ilvl w:val="0"/>
          <w:numId w:val="15"/>
        </w:numPr>
        <w:spacing w:before="120" w:after="120" w:line="360" w:lineRule="auto"/>
        <w:ind w:left="709"/>
        <w:jc w:val="both"/>
        <w:rPr>
          <w:rFonts w:ascii="Times New Roman" w:hAnsi="Times New Roman" w:cs="Times New Roman"/>
        </w:rPr>
      </w:pPr>
      <w:r w:rsidRPr="006C14EA">
        <w:rPr>
          <w:rFonts w:ascii="Times New Roman" w:hAnsi="Times New Roman" w:cs="Times New Roman"/>
        </w:rPr>
        <w:t xml:space="preserve">Técnica de </w:t>
      </w:r>
      <w:r w:rsidR="009A6368" w:rsidRPr="006C14EA">
        <w:rPr>
          <w:rFonts w:ascii="Times New Roman" w:hAnsi="Times New Roman" w:cs="Times New Roman"/>
        </w:rPr>
        <w:t xml:space="preserve">puño...................................................................................................... </w:t>
      </w:r>
      <w:r w:rsidRPr="006C14EA">
        <w:rPr>
          <w:rFonts w:ascii="Times New Roman" w:hAnsi="Times New Roman" w:cs="Times New Roman"/>
        </w:rPr>
        <w:t>1 punto.</w:t>
      </w:r>
    </w:p>
    <w:p w14:paraId="4E17FDD5" w14:textId="77777777" w:rsidR="0045243D" w:rsidRPr="006C14EA" w:rsidRDefault="0045243D" w:rsidP="006C14EA">
      <w:pPr>
        <w:pStyle w:val="Prrafodelista"/>
        <w:numPr>
          <w:ilvl w:val="0"/>
          <w:numId w:val="15"/>
        </w:numPr>
        <w:spacing w:before="120" w:after="120" w:line="360" w:lineRule="auto"/>
        <w:ind w:left="709"/>
        <w:jc w:val="both"/>
        <w:rPr>
          <w:rFonts w:ascii="Times New Roman" w:hAnsi="Times New Roman" w:cs="Times New Roman"/>
        </w:rPr>
      </w:pPr>
      <w:r w:rsidRPr="006C14EA">
        <w:rPr>
          <w:rFonts w:ascii="Times New Roman" w:hAnsi="Times New Roman" w:cs="Times New Roman"/>
        </w:rPr>
        <w:t xml:space="preserve">Patada al </w:t>
      </w:r>
      <w:r w:rsidR="009A6368" w:rsidRPr="006C14EA">
        <w:rPr>
          <w:rFonts w:ascii="Times New Roman" w:hAnsi="Times New Roman" w:cs="Times New Roman"/>
        </w:rPr>
        <w:t xml:space="preserve">cuerpo...................................................................................................... </w:t>
      </w:r>
      <w:r w:rsidRPr="006C14EA">
        <w:rPr>
          <w:rFonts w:ascii="Times New Roman" w:hAnsi="Times New Roman" w:cs="Times New Roman"/>
        </w:rPr>
        <w:t>1 punto.</w:t>
      </w:r>
    </w:p>
    <w:p w14:paraId="4E17FDD6" w14:textId="77777777" w:rsidR="0045243D" w:rsidRPr="006C14EA" w:rsidRDefault="009A6368" w:rsidP="006C14EA">
      <w:pPr>
        <w:pStyle w:val="Prrafodelista"/>
        <w:numPr>
          <w:ilvl w:val="0"/>
          <w:numId w:val="15"/>
        </w:numPr>
        <w:spacing w:before="120" w:after="120" w:line="360" w:lineRule="auto"/>
        <w:ind w:left="709"/>
        <w:jc w:val="both"/>
        <w:rPr>
          <w:rFonts w:ascii="Times New Roman" w:hAnsi="Times New Roman" w:cs="Times New Roman"/>
        </w:rPr>
      </w:pPr>
      <w:r w:rsidRPr="006C14EA">
        <w:rPr>
          <w:rFonts w:ascii="Times New Roman" w:hAnsi="Times New Roman" w:cs="Times New Roman"/>
        </w:rPr>
        <w:t>Barrido...................................................................................................................</w:t>
      </w:r>
      <w:r w:rsidR="0045243D" w:rsidRPr="006C14EA">
        <w:rPr>
          <w:rFonts w:ascii="Times New Roman" w:hAnsi="Times New Roman" w:cs="Times New Roman"/>
        </w:rPr>
        <w:t xml:space="preserve"> 1 punto.</w:t>
      </w:r>
    </w:p>
    <w:p w14:paraId="4E17FDD7" w14:textId="77777777" w:rsidR="0045243D" w:rsidRPr="006C14EA" w:rsidRDefault="0045243D" w:rsidP="006C14EA">
      <w:pPr>
        <w:pStyle w:val="Prrafodelista"/>
        <w:numPr>
          <w:ilvl w:val="0"/>
          <w:numId w:val="15"/>
        </w:numPr>
        <w:spacing w:before="120" w:after="120" w:line="360" w:lineRule="auto"/>
        <w:ind w:left="709"/>
        <w:jc w:val="both"/>
        <w:rPr>
          <w:rFonts w:ascii="Times New Roman" w:hAnsi="Times New Roman" w:cs="Times New Roman"/>
        </w:rPr>
      </w:pPr>
      <w:r w:rsidRPr="006C14EA">
        <w:rPr>
          <w:rFonts w:ascii="Times New Roman" w:hAnsi="Times New Roman" w:cs="Times New Roman"/>
        </w:rPr>
        <w:lastRenderedPageBreak/>
        <w:t xml:space="preserve">Low </w:t>
      </w:r>
      <w:r w:rsidR="009A6368" w:rsidRPr="006C14EA">
        <w:rPr>
          <w:rFonts w:ascii="Times New Roman" w:hAnsi="Times New Roman" w:cs="Times New Roman"/>
        </w:rPr>
        <w:t>Kick................................................................................................................</w:t>
      </w:r>
      <w:r w:rsidRPr="006C14EA">
        <w:rPr>
          <w:rFonts w:ascii="Times New Roman" w:hAnsi="Times New Roman" w:cs="Times New Roman"/>
        </w:rPr>
        <w:t xml:space="preserve"> 1 punto.</w:t>
      </w:r>
    </w:p>
    <w:p w14:paraId="4E17FDD8" w14:textId="77777777" w:rsidR="0054457F" w:rsidRPr="006C14EA" w:rsidRDefault="009A6368" w:rsidP="006C14EA">
      <w:pPr>
        <w:pStyle w:val="Prrafodelista"/>
        <w:numPr>
          <w:ilvl w:val="0"/>
          <w:numId w:val="14"/>
        </w:numPr>
        <w:spacing w:before="120" w:after="120" w:line="360" w:lineRule="auto"/>
        <w:ind w:left="709"/>
        <w:jc w:val="both"/>
        <w:rPr>
          <w:rFonts w:ascii="Times New Roman" w:hAnsi="Times New Roman" w:cs="Times New Roman"/>
        </w:rPr>
      </w:pPr>
      <w:r w:rsidRPr="006C14EA">
        <w:rPr>
          <w:rFonts w:ascii="Times New Roman" w:hAnsi="Times New Roman" w:cs="Times New Roman"/>
        </w:rPr>
        <w:t>Técnica</w:t>
      </w:r>
      <w:r w:rsidR="0054457F" w:rsidRPr="006C14EA">
        <w:rPr>
          <w:rFonts w:ascii="Times New Roman" w:hAnsi="Times New Roman" w:cs="Times New Roman"/>
        </w:rPr>
        <w:t xml:space="preserve"> de rodilla al </w:t>
      </w:r>
      <w:r w:rsidRPr="006C14EA">
        <w:rPr>
          <w:rFonts w:ascii="Times New Roman" w:hAnsi="Times New Roman" w:cs="Times New Roman"/>
        </w:rPr>
        <w:t>torso</w:t>
      </w:r>
      <w:r w:rsidR="006C14EA" w:rsidRPr="006C14EA">
        <w:rPr>
          <w:rFonts w:ascii="Times New Roman" w:hAnsi="Times New Roman" w:cs="Times New Roman"/>
        </w:rPr>
        <w:t>...............................................</w:t>
      </w:r>
      <w:r w:rsidR="006C14EA">
        <w:rPr>
          <w:rFonts w:ascii="Times New Roman" w:hAnsi="Times New Roman" w:cs="Times New Roman"/>
        </w:rPr>
        <w:t>........................................</w:t>
      </w:r>
      <w:r w:rsidR="0054457F" w:rsidRPr="006C14EA">
        <w:rPr>
          <w:rFonts w:ascii="Times New Roman" w:hAnsi="Times New Roman" w:cs="Times New Roman"/>
        </w:rPr>
        <w:t>1punto</w:t>
      </w:r>
      <w:r w:rsidR="006C14EA">
        <w:rPr>
          <w:rFonts w:ascii="Times New Roman" w:hAnsi="Times New Roman" w:cs="Times New Roman"/>
        </w:rPr>
        <w:t>.</w:t>
      </w:r>
    </w:p>
    <w:p w14:paraId="4E17FDD9" w14:textId="77777777" w:rsidR="0045243D" w:rsidRPr="006C14EA" w:rsidRDefault="0045243D" w:rsidP="006C14EA">
      <w:pPr>
        <w:pStyle w:val="Prrafodelista"/>
        <w:numPr>
          <w:ilvl w:val="1"/>
          <w:numId w:val="17"/>
        </w:numPr>
        <w:spacing w:before="120" w:after="120" w:line="360" w:lineRule="auto"/>
        <w:ind w:left="709"/>
        <w:jc w:val="both"/>
        <w:rPr>
          <w:rFonts w:ascii="Times New Roman" w:hAnsi="Times New Roman" w:cs="Times New Roman"/>
        </w:rPr>
      </w:pPr>
      <w:r w:rsidRPr="006C14EA">
        <w:rPr>
          <w:rFonts w:ascii="Times New Roman" w:hAnsi="Times New Roman" w:cs="Times New Roman"/>
        </w:rPr>
        <w:t xml:space="preserve">Patada a la </w:t>
      </w:r>
      <w:r w:rsidR="009A6368" w:rsidRPr="006C14EA">
        <w:rPr>
          <w:rFonts w:ascii="Times New Roman" w:hAnsi="Times New Roman" w:cs="Times New Roman"/>
        </w:rPr>
        <w:t>cabeza.................................................................................................</w:t>
      </w:r>
      <w:r w:rsidRPr="006C14EA">
        <w:rPr>
          <w:rFonts w:ascii="Times New Roman" w:hAnsi="Times New Roman" w:cs="Times New Roman"/>
        </w:rPr>
        <w:t xml:space="preserve"> 2 puntos.</w:t>
      </w:r>
    </w:p>
    <w:p w14:paraId="4E17FDDA" w14:textId="77777777" w:rsidR="0045243D" w:rsidRPr="006C14EA" w:rsidRDefault="0045243D" w:rsidP="006C14EA">
      <w:pPr>
        <w:pStyle w:val="Prrafodelista"/>
        <w:numPr>
          <w:ilvl w:val="1"/>
          <w:numId w:val="17"/>
        </w:numPr>
        <w:spacing w:before="120" w:after="120" w:line="360" w:lineRule="auto"/>
        <w:ind w:left="709"/>
        <w:jc w:val="both"/>
        <w:rPr>
          <w:rFonts w:ascii="Times New Roman" w:hAnsi="Times New Roman" w:cs="Times New Roman"/>
        </w:rPr>
      </w:pPr>
      <w:r w:rsidRPr="006C14EA">
        <w:rPr>
          <w:rFonts w:ascii="Times New Roman" w:hAnsi="Times New Roman" w:cs="Times New Roman"/>
        </w:rPr>
        <w:t xml:space="preserve">Patada al cuerpo en </w:t>
      </w:r>
      <w:r w:rsidR="009A6368" w:rsidRPr="006C14EA">
        <w:rPr>
          <w:rFonts w:ascii="Times New Roman" w:hAnsi="Times New Roman" w:cs="Times New Roman"/>
        </w:rPr>
        <w:t>salto......................................................................................</w:t>
      </w:r>
      <w:r w:rsidRPr="006C14EA">
        <w:rPr>
          <w:rFonts w:ascii="Times New Roman" w:hAnsi="Times New Roman" w:cs="Times New Roman"/>
        </w:rPr>
        <w:t xml:space="preserve"> 2 puntos.</w:t>
      </w:r>
    </w:p>
    <w:p w14:paraId="4E17FDDB" w14:textId="77777777" w:rsidR="0045243D" w:rsidRPr="006C14EA" w:rsidRDefault="0045243D" w:rsidP="006C14EA">
      <w:pPr>
        <w:pStyle w:val="Prrafodelista"/>
        <w:numPr>
          <w:ilvl w:val="1"/>
          <w:numId w:val="17"/>
        </w:numPr>
        <w:spacing w:before="120" w:after="120" w:line="360" w:lineRule="auto"/>
        <w:ind w:left="709"/>
        <w:jc w:val="both"/>
        <w:rPr>
          <w:rFonts w:ascii="Times New Roman" w:hAnsi="Times New Roman" w:cs="Times New Roman"/>
        </w:rPr>
      </w:pPr>
      <w:r w:rsidRPr="006C14EA">
        <w:rPr>
          <w:rFonts w:ascii="Times New Roman" w:hAnsi="Times New Roman" w:cs="Times New Roman"/>
        </w:rPr>
        <w:t xml:space="preserve">Patada en salto a la </w:t>
      </w:r>
      <w:r w:rsidR="009A6368" w:rsidRPr="006C14EA">
        <w:rPr>
          <w:rFonts w:ascii="Times New Roman" w:hAnsi="Times New Roman" w:cs="Times New Roman"/>
        </w:rPr>
        <w:t>cabeza....................................................................................</w:t>
      </w:r>
      <w:r w:rsidRPr="006C14EA">
        <w:rPr>
          <w:rFonts w:ascii="Times New Roman" w:hAnsi="Times New Roman" w:cs="Times New Roman"/>
        </w:rPr>
        <w:t xml:space="preserve"> 3 puntos.</w:t>
      </w:r>
    </w:p>
    <w:p w14:paraId="4E17FDDC" w14:textId="77777777" w:rsidR="0045243D" w:rsidRPr="00EA458E" w:rsidRDefault="00EA458E" w:rsidP="002211B1">
      <w:pPr>
        <w:spacing w:before="120" w:after="120" w:line="360" w:lineRule="auto"/>
        <w:jc w:val="both"/>
        <w:rPr>
          <w:rFonts w:ascii="Times New Roman" w:hAnsi="Times New Roman" w:cs="Times New Roman"/>
          <w:b/>
        </w:rPr>
      </w:pPr>
      <w:r>
        <w:rPr>
          <w:rFonts w:ascii="Times New Roman" w:hAnsi="Times New Roman" w:cs="Times New Roman"/>
          <w:b/>
        </w:rPr>
        <w:t xml:space="preserve">Art. 8.2.- DIRECTIVA 3 </w:t>
      </w:r>
      <w:r w:rsidR="0045243D" w:rsidRPr="00EA458E">
        <w:rPr>
          <w:rFonts w:ascii="Times New Roman" w:hAnsi="Times New Roman" w:cs="Times New Roman"/>
          <w:b/>
        </w:rPr>
        <w:t>CONCESIÓN DE PUNTOS (USANDO MARCADOR ELECTRÓNICO)</w:t>
      </w:r>
    </w:p>
    <w:p w14:paraId="4E17FDDD"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Por cada una de las técnicas reglamentarias (puñetazos, patadas o barridos), que golpeen con claridad con</w:t>
      </w:r>
      <w:r w:rsidR="001D22A9" w:rsidRPr="002211B1">
        <w:rPr>
          <w:rFonts w:ascii="Times New Roman" w:hAnsi="Times New Roman" w:cs="Times New Roman"/>
        </w:rPr>
        <w:t xml:space="preserve"> </w:t>
      </w:r>
      <w:r w:rsidRPr="002211B1">
        <w:rPr>
          <w:rFonts w:ascii="Times New Roman" w:hAnsi="Times New Roman" w:cs="Times New Roman"/>
        </w:rPr>
        <w:t>velocidad, enfoque, equilibrio y potencia razonable, objetivos reglamentarios, el Juez debe apretar el botón del</w:t>
      </w:r>
      <w:r w:rsidR="001D22A9" w:rsidRPr="002211B1">
        <w:rPr>
          <w:rFonts w:ascii="Times New Roman" w:hAnsi="Times New Roman" w:cs="Times New Roman"/>
        </w:rPr>
        <w:t xml:space="preserve"> </w:t>
      </w:r>
      <w:r w:rsidRPr="002211B1">
        <w:rPr>
          <w:rFonts w:ascii="Times New Roman" w:hAnsi="Times New Roman" w:cs="Times New Roman"/>
        </w:rPr>
        <w:t>“Joystick” correspondiente al competidor (esquina roja o azul), una vez para una técnica de puño o una técnica</w:t>
      </w:r>
      <w:r w:rsidR="001D22A9" w:rsidRPr="002211B1">
        <w:rPr>
          <w:rFonts w:ascii="Times New Roman" w:hAnsi="Times New Roman" w:cs="Times New Roman"/>
        </w:rPr>
        <w:t xml:space="preserve"> </w:t>
      </w:r>
      <w:r w:rsidRPr="002211B1">
        <w:rPr>
          <w:rFonts w:ascii="Times New Roman" w:hAnsi="Times New Roman" w:cs="Times New Roman"/>
        </w:rPr>
        <w:t>de pie al cuerpo, dos veces para una patada a la cabeza o patada en salto al cuerpo y tres veces para una patada</w:t>
      </w:r>
      <w:r w:rsidR="001D22A9" w:rsidRPr="002211B1">
        <w:rPr>
          <w:rFonts w:ascii="Times New Roman" w:hAnsi="Times New Roman" w:cs="Times New Roman"/>
        </w:rPr>
        <w:t xml:space="preserve"> </w:t>
      </w:r>
      <w:r w:rsidRPr="002211B1">
        <w:rPr>
          <w:rFonts w:ascii="Times New Roman" w:hAnsi="Times New Roman" w:cs="Times New Roman"/>
        </w:rPr>
        <w:t>en salto a la cabeza. Los puntos se concederán de forma continua por los Jueces y serán vistos por todo el</w:t>
      </w:r>
      <w:r w:rsidR="001D22A9" w:rsidRPr="002211B1">
        <w:rPr>
          <w:rFonts w:ascii="Times New Roman" w:hAnsi="Times New Roman" w:cs="Times New Roman"/>
        </w:rPr>
        <w:t xml:space="preserve"> </w:t>
      </w:r>
      <w:r w:rsidRPr="002211B1">
        <w:rPr>
          <w:rFonts w:ascii="Times New Roman" w:hAnsi="Times New Roman" w:cs="Times New Roman"/>
        </w:rPr>
        <w:t>mundo a través de una pantalla que se coloca sobre la mesa del jurado.</w:t>
      </w:r>
    </w:p>
    <w:p w14:paraId="4E17FDDE"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Cuando el Árbitro penalice con una Advertencia Oficial (que conlleve puntos negativos, “minus points”, o</w:t>
      </w:r>
      <w:r w:rsidR="001D22A9" w:rsidRPr="002211B1">
        <w:rPr>
          <w:rFonts w:ascii="Times New Roman" w:hAnsi="Times New Roman" w:cs="Times New Roman"/>
        </w:rPr>
        <w:t xml:space="preserve"> </w:t>
      </w:r>
      <w:r w:rsidRPr="002211B1">
        <w:rPr>
          <w:rFonts w:ascii="Times New Roman" w:hAnsi="Times New Roman" w:cs="Times New Roman"/>
        </w:rPr>
        <w:t xml:space="preserve">no), lo señalizará de frente al competidor, a sus entrenadores y de frente a la </w:t>
      </w:r>
      <w:r w:rsidR="001D22A9" w:rsidRPr="002211B1">
        <w:rPr>
          <w:rFonts w:ascii="Times New Roman" w:hAnsi="Times New Roman" w:cs="Times New Roman"/>
        </w:rPr>
        <w:t xml:space="preserve">mesa Oficial, para que lo vea e </w:t>
      </w:r>
      <w:r w:rsidRPr="002211B1">
        <w:rPr>
          <w:rFonts w:ascii="Times New Roman" w:hAnsi="Times New Roman" w:cs="Times New Roman"/>
        </w:rPr>
        <w:t>Jefe de Árbitros de Tatami y el Oficial Encargado del Marcador lo anote en el sistema de puntuación</w:t>
      </w:r>
      <w:r w:rsidR="001D22A9" w:rsidRPr="002211B1">
        <w:rPr>
          <w:rFonts w:ascii="Times New Roman" w:hAnsi="Times New Roman" w:cs="Times New Roman"/>
        </w:rPr>
        <w:t xml:space="preserve"> </w:t>
      </w:r>
      <w:r w:rsidRPr="002211B1">
        <w:rPr>
          <w:rFonts w:ascii="Times New Roman" w:hAnsi="Times New Roman" w:cs="Times New Roman"/>
        </w:rPr>
        <w:t>electrónico, quedando a la vista en las pantallas. Los “minus points” reducen 3 puntos de la puntuación total de</w:t>
      </w:r>
      <w:r w:rsidR="00F026AA" w:rsidRPr="002211B1">
        <w:rPr>
          <w:rFonts w:ascii="Times New Roman" w:hAnsi="Times New Roman" w:cs="Times New Roman"/>
        </w:rPr>
        <w:t xml:space="preserve"> </w:t>
      </w:r>
      <w:r w:rsidRPr="002211B1">
        <w:rPr>
          <w:rFonts w:ascii="Times New Roman" w:hAnsi="Times New Roman" w:cs="Times New Roman"/>
        </w:rPr>
        <w:t>cada Juez (total de 9 puntos).</w:t>
      </w:r>
    </w:p>
    <w:p w14:paraId="4E17FDDF"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Cuando el Árbitro penalice con la descalificación, se debe reunir con el Jefe de Tatami y los Jueces para</w:t>
      </w:r>
      <w:r w:rsidR="00F026AA" w:rsidRPr="002211B1">
        <w:rPr>
          <w:rFonts w:ascii="Times New Roman" w:hAnsi="Times New Roman" w:cs="Times New Roman"/>
        </w:rPr>
        <w:t xml:space="preserve"> </w:t>
      </w:r>
      <w:r w:rsidRPr="002211B1">
        <w:rPr>
          <w:rFonts w:ascii="Times New Roman" w:hAnsi="Times New Roman" w:cs="Times New Roman"/>
        </w:rPr>
        <w:t>consultarlo. Si la descalificación es concedida, lo señalizará de frente al competidor, a sus entrenadores y de</w:t>
      </w:r>
      <w:r w:rsidR="00F026AA" w:rsidRPr="002211B1">
        <w:rPr>
          <w:rFonts w:ascii="Times New Roman" w:hAnsi="Times New Roman" w:cs="Times New Roman"/>
        </w:rPr>
        <w:t xml:space="preserve"> </w:t>
      </w:r>
      <w:r w:rsidRPr="002211B1">
        <w:rPr>
          <w:rFonts w:ascii="Times New Roman" w:hAnsi="Times New Roman" w:cs="Times New Roman"/>
        </w:rPr>
        <w:t>frente a la mesa Oficial, para que el Oficial Encargado del Marcador lo anote en el sistema de puntuación</w:t>
      </w:r>
      <w:r w:rsidR="00F026AA" w:rsidRPr="002211B1">
        <w:rPr>
          <w:rFonts w:ascii="Times New Roman" w:hAnsi="Times New Roman" w:cs="Times New Roman"/>
        </w:rPr>
        <w:t xml:space="preserve"> </w:t>
      </w:r>
      <w:r w:rsidRPr="002211B1">
        <w:rPr>
          <w:rFonts w:ascii="Times New Roman" w:hAnsi="Times New Roman" w:cs="Times New Roman"/>
        </w:rPr>
        <w:t>electrónico, quedando a la vista en las pantallas.</w:t>
      </w:r>
    </w:p>
    <w:p w14:paraId="4E17FDE0"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En cada momento del combate, todo el público puede ver la puntuación de cada competidor y el tiempo</w:t>
      </w:r>
      <w:r w:rsidR="00F77443" w:rsidRPr="002211B1">
        <w:rPr>
          <w:rFonts w:ascii="Times New Roman" w:hAnsi="Times New Roman" w:cs="Times New Roman"/>
        </w:rPr>
        <w:t xml:space="preserve"> </w:t>
      </w:r>
      <w:r w:rsidRPr="002211B1">
        <w:rPr>
          <w:rFonts w:ascii="Times New Roman" w:hAnsi="Times New Roman" w:cs="Times New Roman"/>
        </w:rPr>
        <w:t>restante.</w:t>
      </w:r>
    </w:p>
    <w:p w14:paraId="4E17FDE1"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Al final del combate, el ganador es el competidor que haya anotado más puntos (los cuales aparecerán en la</w:t>
      </w:r>
      <w:r w:rsidR="00F026AA" w:rsidRPr="002211B1">
        <w:rPr>
          <w:rFonts w:ascii="Times New Roman" w:hAnsi="Times New Roman" w:cs="Times New Roman"/>
        </w:rPr>
        <w:t xml:space="preserve"> </w:t>
      </w:r>
      <w:r w:rsidRPr="002211B1">
        <w:rPr>
          <w:rFonts w:ascii="Times New Roman" w:hAnsi="Times New Roman" w:cs="Times New Roman"/>
        </w:rPr>
        <w:t>pantalla).</w:t>
      </w:r>
    </w:p>
    <w:p w14:paraId="4E17FDE2"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Art. 8.2.1.- EN CASO DE EMPATE (USANDO MARCADOR ELECTRÓNICO)</w:t>
      </w:r>
    </w:p>
    <w:p w14:paraId="4E17FDE3"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Si el combate termina, para uno o más Jueces, en empate (igualdad de puntos), para determinar un ganador,</w:t>
      </w:r>
      <w:r w:rsidR="00F026AA" w:rsidRPr="002211B1">
        <w:rPr>
          <w:rFonts w:ascii="Times New Roman" w:hAnsi="Times New Roman" w:cs="Times New Roman"/>
        </w:rPr>
        <w:t xml:space="preserve"> </w:t>
      </w:r>
      <w:r w:rsidRPr="002211B1">
        <w:rPr>
          <w:rFonts w:ascii="Times New Roman" w:hAnsi="Times New Roman" w:cs="Times New Roman"/>
        </w:rPr>
        <w:t xml:space="preserve">el sistema de marcador electrónico de puntuación, </w:t>
      </w:r>
      <w:r w:rsidR="009A6368" w:rsidRPr="002211B1">
        <w:rPr>
          <w:rFonts w:ascii="Times New Roman" w:hAnsi="Times New Roman" w:cs="Times New Roman"/>
        </w:rPr>
        <w:t>asignarán</w:t>
      </w:r>
      <w:r w:rsidRPr="002211B1">
        <w:rPr>
          <w:rFonts w:ascii="Times New Roman" w:hAnsi="Times New Roman" w:cs="Times New Roman"/>
        </w:rPr>
        <w:t xml:space="preserve"> automáticamente la victoria al competidor que tenga</w:t>
      </w:r>
      <w:r w:rsidR="00F026AA" w:rsidRPr="002211B1">
        <w:rPr>
          <w:rFonts w:ascii="Times New Roman" w:hAnsi="Times New Roman" w:cs="Times New Roman"/>
        </w:rPr>
        <w:t xml:space="preserve"> </w:t>
      </w:r>
      <w:r w:rsidRPr="002211B1">
        <w:rPr>
          <w:rFonts w:ascii="Times New Roman" w:hAnsi="Times New Roman" w:cs="Times New Roman"/>
        </w:rPr>
        <w:t>concedidos más puntos en el último asalto.</w:t>
      </w:r>
    </w:p>
    <w:p w14:paraId="4E17FDE4"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lastRenderedPageBreak/>
        <w:t>En caso de empate a puntos en el último asalto, concede la victoria al competidor con menos Advertencias y</w:t>
      </w:r>
      <w:r w:rsidR="00F026AA" w:rsidRPr="002211B1">
        <w:rPr>
          <w:rFonts w:ascii="Times New Roman" w:hAnsi="Times New Roman" w:cs="Times New Roman"/>
        </w:rPr>
        <w:t xml:space="preserve"> </w:t>
      </w:r>
      <w:r w:rsidRPr="002211B1">
        <w:rPr>
          <w:rFonts w:ascii="Times New Roman" w:hAnsi="Times New Roman" w:cs="Times New Roman"/>
        </w:rPr>
        <w:t>puntos negativos. La razón es que este competidor hizo un combate más reglamentario. Los Jueces pulsan el</w:t>
      </w:r>
      <w:r w:rsidR="00F026AA" w:rsidRPr="002211B1">
        <w:rPr>
          <w:rFonts w:ascii="Times New Roman" w:hAnsi="Times New Roman" w:cs="Times New Roman"/>
        </w:rPr>
        <w:t xml:space="preserve"> </w:t>
      </w:r>
      <w:r w:rsidRPr="002211B1">
        <w:rPr>
          <w:rFonts w:ascii="Times New Roman" w:hAnsi="Times New Roman" w:cs="Times New Roman"/>
        </w:rPr>
        <w:t>botón apropiado que indica el ganador cuando el Jefe de Árbitros de Tatami se lo indique.</w:t>
      </w:r>
    </w:p>
    <w:p w14:paraId="4E17FDE5" w14:textId="77777777" w:rsidR="006C14EA" w:rsidRDefault="006C14EA" w:rsidP="002211B1">
      <w:pPr>
        <w:spacing w:before="120" w:after="120" w:line="360" w:lineRule="auto"/>
        <w:jc w:val="both"/>
        <w:rPr>
          <w:rFonts w:ascii="Times New Roman" w:hAnsi="Times New Roman" w:cs="Times New Roman"/>
        </w:rPr>
      </w:pPr>
    </w:p>
    <w:p w14:paraId="4E17FDE6" w14:textId="77777777" w:rsidR="006C14EA" w:rsidRDefault="006C14EA" w:rsidP="002211B1">
      <w:pPr>
        <w:spacing w:before="120" w:after="120" w:line="360" w:lineRule="auto"/>
        <w:jc w:val="both"/>
        <w:rPr>
          <w:rFonts w:ascii="Times New Roman" w:hAnsi="Times New Roman" w:cs="Times New Roman"/>
        </w:rPr>
      </w:pPr>
    </w:p>
    <w:p w14:paraId="4E17FDE7" w14:textId="77777777" w:rsidR="006C14EA" w:rsidRDefault="006C14EA" w:rsidP="002211B1">
      <w:pPr>
        <w:spacing w:before="120" w:after="120" w:line="360" w:lineRule="auto"/>
        <w:jc w:val="both"/>
        <w:rPr>
          <w:rFonts w:ascii="Times New Roman" w:hAnsi="Times New Roman" w:cs="Times New Roman"/>
        </w:rPr>
      </w:pPr>
    </w:p>
    <w:p w14:paraId="4E17FDE8" w14:textId="77777777" w:rsidR="0045243D" w:rsidRPr="00EA458E" w:rsidRDefault="0045243D" w:rsidP="002211B1">
      <w:pPr>
        <w:spacing w:before="120" w:after="120" w:line="360" w:lineRule="auto"/>
        <w:jc w:val="both"/>
        <w:rPr>
          <w:rFonts w:ascii="Times New Roman" w:hAnsi="Times New Roman" w:cs="Times New Roman"/>
          <w:b/>
        </w:rPr>
      </w:pPr>
      <w:r w:rsidRPr="00EA458E">
        <w:rPr>
          <w:rFonts w:ascii="Times New Roman" w:hAnsi="Times New Roman" w:cs="Times New Roman"/>
          <w:b/>
        </w:rPr>
        <w:t>Art. 8.3.- DIRECTIVA 3 – CONCESIÓN DE PUNTOS (USANDO CLICKERS Y HOJAS DE</w:t>
      </w:r>
    </w:p>
    <w:p w14:paraId="4E17FDE9"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PUNTUACIÓN)</w:t>
      </w:r>
    </w:p>
    <w:p w14:paraId="4E17FDEA"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Es obligatorio, si no hay un sistema digital disponible, que todos los Jueces usen clickers en todos los</w:t>
      </w:r>
      <w:r w:rsidR="00F026AA" w:rsidRPr="002211B1">
        <w:rPr>
          <w:rFonts w:ascii="Times New Roman" w:hAnsi="Times New Roman" w:cs="Times New Roman"/>
        </w:rPr>
        <w:t xml:space="preserve"> </w:t>
      </w:r>
      <w:r w:rsidRPr="002211B1">
        <w:rPr>
          <w:rFonts w:ascii="Times New Roman" w:hAnsi="Times New Roman" w:cs="Times New Roman"/>
        </w:rPr>
        <w:t>Torneos F</w:t>
      </w:r>
      <w:r w:rsidR="00F026AA" w:rsidRPr="002211B1">
        <w:rPr>
          <w:rFonts w:ascii="Times New Roman" w:hAnsi="Times New Roman" w:cs="Times New Roman"/>
        </w:rPr>
        <w:t>EMAKM</w:t>
      </w:r>
      <w:r w:rsidRPr="002211B1">
        <w:rPr>
          <w:rFonts w:ascii="Times New Roman" w:hAnsi="Times New Roman" w:cs="Times New Roman"/>
        </w:rPr>
        <w:t>.</w:t>
      </w:r>
    </w:p>
    <w:p w14:paraId="4E17FDEB"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Por cada una de las técnicas reglamentarias (puñetazos, patadas o barridos), que golpeen con claridad con</w:t>
      </w:r>
      <w:r w:rsidR="00F026AA" w:rsidRPr="002211B1">
        <w:rPr>
          <w:rFonts w:ascii="Times New Roman" w:hAnsi="Times New Roman" w:cs="Times New Roman"/>
        </w:rPr>
        <w:t xml:space="preserve"> </w:t>
      </w:r>
      <w:r w:rsidRPr="002211B1">
        <w:rPr>
          <w:rFonts w:ascii="Times New Roman" w:hAnsi="Times New Roman" w:cs="Times New Roman"/>
        </w:rPr>
        <w:t xml:space="preserve">velocidad, enfoque, equilibrio y potencia razonable, objetivos reglamentarios, el Juez debe apretar el botón del </w:t>
      </w:r>
      <w:r w:rsidR="00F026AA" w:rsidRPr="002211B1">
        <w:rPr>
          <w:rFonts w:ascii="Times New Roman" w:hAnsi="Times New Roman" w:cs="Times New Roman"/>
        </w:rPr>
        <w:t xml:space="preserve"> </w:t>
      </w:r>
      <w:r w:rsidRPr="002211B1">
        <w:rPr>
          <w:rFonts w:ascii="Times New Roman" w:hAnsi="Times New Roman" w:cs="Times New Roman"/>
        </w:rPr>
        <w:t>“clicker” correspondiente al competidor (esquina roja o azul). La puntuación del clicker se anotará en la hoja de</w:t>
      </w:r>
      <w:r w:rsidR="00F026AA" w:rsidRPr="002211B1">
        <w:rPr>
          <w:rFonts w:ascii="Times New Roman" w:hAnsi="Times New Roman" w:cs="Times New Roman"/>
        </w:rPr>
        <w:t xml:space="preserve"> </w:t>
      </w:r>
      <w:r w:rsidRPr="002211B1">
        <w:rPr>
          <w:rFonts w:ascii="Times New Roman" w:hAnsi="Times New Roman" w:cs="Times New Roman"/>
        </w:rPr>
        <w:t>puntuación después de cada asalto.</w:t>
      </w:r>
    </w:p>
    <w:p w14:paraId="4E17FDEC" w14:textId="77777777" w:rsidR="00F026AA"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Cuando el Árbitro penalice con una Advertencia Oficial (que conlleve puntos negativos, “minus points”, o</w:t>
      </w:r>
      <w:r w:rsidR="00F026AA" w:rsidRPr="002211B1">
        <w:rPr>
          <w:rFonts w:ascii="Times New Roman" w:hAnsi="Times New Roman" w:cs="Times New Roman"/>
        </w:rPr>
        <w:t xml:space="preserve"> </w:t>
      </w:r>
      <w:r w:rsidRPr="002211B1">
        <w:rPr>
          <w:rFonts w:ascii="Times New Roman" w:hAnsi="Times New Roman" w:cs="Times New Roman"/>
        </w:rPr>
        <w:t>no), lo señalizará de frente al competidor y a sus entrenadores, frente a cada uno de los Jueces y de frente a la</w:t>
      </w:r>
      <w:r w:rsidR="00F026AA" w:rsidRPr="002211B1">
        <w:rPr>
          <w:rFonts w:ascii="Times New Roman" w:hAnsi="Times New Roman" w:cs="Times New Roman"/>
        </w:rPr>
        <w:t xml:space="preserve"> </w:t>
      </w:r>
      <w:r w:rsidRPr="002211B1">
        <w:rPr>
          <w:rFonts w:ascii="Times New Roman" w:hAnsi="Times New Roman" w:cs="Times New Roman"/>
        </w:rPr>
        <w:t>mesa Oficial, para que lo vea el Jefe de Árbitros de Tatami y el Oficial Encargado del Marcador, que lo anotará</w:t>
      </w:r>
      <w:r w:rsidR="00F026AA" w:rsidRPr="002211B1">
        <w:rPr>
          <w:rFonts w:ascii="Times New Roman" w:hAnsi="Times New Roman" w:cs="Times New Roman"/>
        </w:rPr>
        <w:t xml:space="preserve"> </w:t>
      </w:r>
      <w:r w:rsidRPr="002211B1">
        <w:rPr>
          <w:rFonts w:ascii="Times New Roman" w:hAnsi="Times New Roman" w:cs="Times New Roman"/>
        </w:rPr>
        <w:t xml:space="preserve">en el marcador. </w:t>
      </w:r>
    </w:p>
    <w:p w14:paraId="4E17FDED"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Cada Juez debe sumar 3 puntos en el “clicker” del otro competidor (total 9 puntos).</w:t>
      </w:r>
    </w:p>
    <w:p w14:paraId="4E17FDEE"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Cuando el Árbitro penalice con la descalificación, se debe reunir con el Jefe de Tatami y los Jueces para</w:t>
      </w:r>
      <w:r w:rsidR="00F026AA" w:rsidRPr="002211B1">
        <w:rPr>
          <w:rFonts w:ascii="Times New Roman" w:hAnsi="Times New Roman" w:cs="Times New Roman"/>
        </w:rPr>
        <w:t xml:space="preserve"> </w:t>
      </w:r>
      <w:r w:rsidRPr="002211B1">
        <w:rPr>
          <w:rFonts w:ascii="Times New Roman" w:hAnsi="Times New Roman" w:cs="Times New Roman"/>
        </w:rPr>
        <w:t>consultarlo. Si la descalificación es concedida, lo señalizará de frente al competidor, y a sus entrenadores, frente</w:t>
      </w:r>
      <w:r w:rsidR="00F026AA" w:rsidRPr="002211B1">
        <w:rPr>
          <w:rFonts w:ascii="Times New Roman" w:hAnsi="Times New Roman" w:cs="Times New Roman"/>
        </w:rPr>
        <w:t xml:space="preserve"> </w:t>
      </w:r>
      <w:r w:rsidRPr="002211B1">
        <w:rPr>
          <w:rFonts w:ascii="Times New Roman" w:hAnsi="Times New Roman" w:cs="Times New Roman"/>
        </w:rPr>
        <w:t>a cada uno de los Jueces, para que lo anoten en sus Hojas de Puntuación y frente a la mesa Oficial, para que lo</w:t>
      </w:r>
      <w:r w:rsidR="00F026AA" w:rsidRPr="002211B1">
        <w:rPr>
          <w:rFonts w:ascii="Times New Roman" w:hAnsi="Times New Roman" w:cs="Times New Roman"/>
        </w:rPr>
        <w:t xml:space="preserve"> </w:t>
      </w:r>
      <w:r w:rsidRPr="002211B1">
        <w:rPr>
          <w:rFonts w:ascii="Times New Roman" w:hAnsi="Times New Roman" w:cs="Times New Roman"/>
        </w:rPr>
        <w:t>anote el Oficial Encargado del Marcador.</w:t>
      </w:r>
    </w:p>
    <w:p w14:paraId="4E17FDEF"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Al final del combate, el Juez sumará el total de puntos dados y dará ganador del combate al que tiene el</w:t>
      </w:r>
      <w:r w:rsidR="00F026AA" w:rsidRPr="002211B1">
        <w:rPr>
          <w:rFonts w:ascii="Times New Roman" w:hAnsi="Times New Roman" w:cs="Times New Roman"/>
        </w:rPr>
        <w:t xml:space="preserve"> </w:t>
      </w:r>
      <w:r w:rsidRPr="002211B1">
        <w:rPr>
          <w:rFonts w:ascii="Times New Roman" w:hAnsi="Times New Roman" w:cs="Times New Roman"/>
        </w:rPr>
        <w:t>mayor número de puntos. El Juez debe hacer un círculo alrededor de nombre del competidor ganador.</w:t>
      </w:r>
    </w:p>
    <w:p w14:paraId="4E17FDF0"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Las puntuaciones de cada Juez se sumaran y el Árbitro proclamará vencedor al competidor que haya sido el</w:t>
      </w:r>
      <w:r w:rsidR="00F026AA" w:rsidRPr="002211B1">
        <w:rPr>
          <w:rFonts w:ascii="Times New Roman" w:hAnsi="Times New Roman" w:cs="Times New Roman"/>
        </w:rPr>
        <w:t xml:space="preserve"> </w:t>
      </w:r>
      <w:r w:rsidRPr="002211B1">
        <w:rPr>
          <w:rFonts w:ascii="Times New Roman" w:hAnsi="Times New Roman" w:cs="Times New Roman"/>
        </w:rPr>
        <w:t>vencedor para la mayoría de los Jueces.</w:t>
      </w:r>
    </w:p>
    <w:p w14:paraId="4E17FDF1"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Nota: Todos los combates de K</w:t>
      </w:r>
      <w:r w:rsidR="00F026AA" w:rsidRPr="002211B1">
        <w:rPr>
          <w:rFonts w:ascii="Times New Roman" w:hAnsi="Times New Roman" w:cs="Times New Roman"/>
        </w:rPr>
        <w:t xml:space="preserve">1 </w:t>
      </w:r>
      <w:r w:rsidRPr="002211B1">
        <w:rPr>
          <w:rFonts w:ascii="Times New Roman" w:hAnsi="Times New Roman" w:cs="Times New Roman"/>
        </w:rPr>
        <w:t>Light se harán con un sistema de puntuación continua.</w:t>
      </w:r>
    </w:p>
    <w:p w14:paraId="4E17FDF2"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Art. 8.3.1.- EN CASO DE EMPATE (USANDO CLICKERS Y HOJAS DE PUNTUACIÓN)</w:t>
      </w:r>
    </w:p>
    <w:p w14:paraId="4E17FDF3"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lastRenderedPageBreak/>
        <w:t>Si el combate termina, para uno o más Jueces, en empate (igualdad de puntos), para determinar un ganador,</w:t>
      </w:r>
      <w:r w:rsidR="00F026AA" w:rsidRPr="002211B1">
        <w:rPr>
          <w:rFonts w:ascii="Times New Roman" w:hAnsi="Times New Roman" w:cs="Times New Roman"/>
        </w:rPr>
        <w:t xml:space="preserve"> </w:t>
      </w:r>
      <w:r w:rsidRPr="002211B1">
        <w:rPr>
          <w:rFonts w:ascii="Times New Roman" w:hAnsi="Times New Roman" w:cs="Times New Roman"/>
        </w:rPr>
        <w:t>cada Juez tiene que tener en cuenta las observaciones de la h</w:t>
      </w:r>
      <w:r w:rsidR="00F026AA" w:rsidRPr="002211B1">
        <w:rPr>
          <w:rFonts w:ascii="Times New Roman" w:hAnsi="Times New Roman" w:cs="Times New Roman"/>
        </w:rPr>
        <w:t>oja de puntuación FEMAKM</w:t>
      </w:r>
      <w:r w:rsidRPr="002211B1">
        <w:rPr>
          <w:rFonts w:ascii="Times New Roman" w:hAnsi="Times New Roman" w:cs="Times New Roman"/>
        </w:rPr>
        <w:t>., en el orden siguiente:</w:t>
      </w:r>
    </w:p>
    <w:p w14:paraId="4E17FDF4" w14:textId="77777777" w:rsidR="0045243D" w:rsidRPr="006C14EA" w:rsidRDefault="0045243D" w:rsidP="006C14EA">
      <w:pPr>
        <w:pStyle w:val="Prrafodelista"/>
        <w:numPr>
          <w:ilvl w:val="0"/>
          <w:numId w:val="18"/>
        </w:numPr>
        <w:spacing w:before="120" w:after="120" w:line="360" w:lineRule="auto"/>
        <w:jc w:val="both"/>
        <w:rPr>
          <w:rFonts w:ascii="Times New Roman" w:hAnsi="Times New Roman" w:cs="Times New Roman"/>
        </w:rPr>
      </w:pPr>
      <w:r w:rsidRPr="006C14EA">
        <w:rPr>
          <w:rFonts w:ascii="Times New Roman" w:hAnsi="Times New Roman" w:cs="Times New Roman"/>
        </w:rPr>
        <w:t>Mejor en el último asalto</w:t>
      </w:r>
    </w:p>
    <w:p w14:paraId="4E17FDF5" w14:textId="77777777" w:rsidR="0045243D" w:rsidRPr="006C14EA" w:rsidRDefault="0045243D" w:rsidP="006C14EA">
      <w:pPr>
        <w:pStyle w:val="Prrafodelista"/>
        <w:numPr>
          <w:ilvl w:val="0"/>
          <w:numId w:val="18"/>
        </w:numPr>
        <w:spacing w:before="120" w:after="120" w:line="360" w:lineRule="auto"/>
        <w:jc w:val="both"/>
        <w:rPr>
          <w:rFonts w:ascii="Times New Roman" w:hAnsi="Times New Roman" w:cs="Times New Roman"/>
        </w:rPr>
      </w:pPr>
      <w:r w:rsidRPr="006C14EA">
        <w:rPr>
          <w:rFonts w:ascii="Times New Roman" w:hAnsi="Times New Roman" w:cs="Times New Roman"/>
        </w:rPr>
        <w:t>Menos infracciones (Advertencias y salidas)</w:t>
      </w:r>
    </w:p>
    <w:p w14:paraId="4E17FDF6" w14:textId="77777777" w:rsidR="0045243D" w:rsidRPr="006C14EA" w:rsidRDefault="0045243D" w:rsidP="006C14EA">
      <w:pPr>
        <w:pStyle w:val="Prrafodelista"/>
        <w:numPr>
          <w:ilvl w:val="0"/>
          <w:numId w:val="18"/>
        </w:numPr>
        <w:spacing w:before="120" w:after="120" w:line="360" w:lineRule="auto"/>
        <w:jc w:val="both"/>
        <w:rPr>
          <w:rFonts w:ascii="Times New Roman" w:hAnsi="Times New Roman" w:cs="Times New Roman"/>
        </w:rPr>
      </w:pPr>
      <w:r w:rsidRPr="006C14EA">
        <w:rPr>
          <w:rFonts w:ascii="Times New Roman" w:hAnsi="Times New Roman" w:cs="Times New Roman"/>
        </w:rPr>
        <w:t>Más activo</w:t>
      </w:r>
    </w:p>
    <w:p w14:paraId="4E17FDF7" w14:textId="77777777" w:rsidR="0045243D" w:rsidRPr="006C14EA" w:rsidRDefault="0045243D" w:rsidP="006C14EA">
      <w:pPr>
        <w:pStyle w:val="Prrafodelista"/>
        <w:numPr>
          <w:ilvl w:val="0"/>
          <w:numId w:val="18"/>
        </w:numPr>
        <w:spacing w:before="120" w:after="120" w:line="360" w:lineRule="auto"/>
        <w:jc w:val="both"/>
        <w:rPr>
          <w:rFonts w:ascii="Times New Roman" w:hAnsi="Times New Roman" w:cs="Times New Roman"/>
        </w:rPr>
      </w:pPr>
      <w:r w:rsidRPr="006C14EA">
        <w:rPr>
          <w:rFonts w:ascii="Times New Roman" w:hAnsi="Times New Roman" w:cs="Times New Roman"/>
        </w:rPr>
        <w:t>Más patadas</w:t>
      </w:r>
    </w:p>
    <w:p w14:paraId="4E17FDF8" w14:textId="77777777" w:rsidR="0045243D" w:rsidRPr="006C14EA" w:rsidRDefault="0045243D" w:rsidP="006C14EA">
      <w:pPr>
        <w:pStyle w:val="Prrafodelista"/>
        <w:numPr>
          <w:ilvl w:val="0"/>
          <w:numId w:val="18"/>
        </w:numPr>
        <w:spacing w:before="120" w:after="120" w:line="360" w:lineRule="auto"/>
        <w:jc w:val="both"/>
        <w:rPr>
          <w:rFonts w:ascii="Times New Roman" w:hAnsi="Times New Roman" w:cs="Times New Roman"/>
        </w:rPr>
      </w:pPr>
      <w:r w:rsidRPr="006C14EA">
        <w:rPr>
          <w:rFonts w:ascii="Times New Roman" w:hAnsi="Times New Roman" w:cs="Times New Roman"/>
        </w:rPr>
        <w:t>Mejor defensa</w:t>
      </w:r>
    </w:p>
    <w:p w14:paraId="4E17FDF9" w14:textId="77777777" w:rsidR="0045243D" w:rsidRPr="006C14EA" w:rsidRDefault="0045243D" w:rsidP="006C14EA">
      <w:pPr>
        <w:pStyle w:val="Prrafodelista"/>
        <w:numPr>
          <w:ilvl w:val="0"/>
          <w:numId w:val="18"/>
        </w:numPr>
        <w:spacing w:before="120" w:after="120" w:line="360" w:lineRule="auto"/>
        <w:jc w:val="both"/>
        <w:rPr>
          <w:rFonts w:ascii="Times New Roman" w:hAnsi="Times New Roman" w:cs="Times New Roman"/>
        </w:rPr>
      </w:pPr>
      <w:r w:rsidRPr="006C14EA">
        <w:rPr>
          <w:rFonts w:ascii="Times New Roman" w:hAnsi="Times New Roman" w:cs="Times New Roman"/>
        </w:rPr>
        <w:t>Mejores técnicas</w:t>
      </w:r>
    </w:p>
    <w:p w14:paraId="4E17FDFA"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Art. 8.3.2.- USANDO LAS HOJAS DE PUNTUACIÓN</w:t>
      </w:r>
    </w:p>
    <w:p w14:paraId="4E17FDFB"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La parte delantera de las Hojas de Puntuación muestran el resultado o</w:t>
      </w:r>
      <w:r w:rsidR="00F026AA" w:rsidRPr="002211B1">
        <w:rPr>
          <w:rFonts w:ascii="Times New Roman" w:hAnsi="Times New Roman" w:cs="Times New Roman"/>
        </w:rPr>
        <w:t xml:space="preserve">ficial, por tanto no puede haber </w:t>
      </w:r>
      <w:r w:rsidRPr="002211B1">
        <w:rPr>
          <w:rFonts w:ascii="Times New Roman" w:hAnsi="Times New Roman" w:cs="Times New Roman"/>
        </w:rPr>
        <w:t>tachones o escritura sobre algo previo. En caso de error, se debe pedir otra Hoja de Puntuación y adjuntar la</w:t>
      </w:r>
      <w:r w:rsidR="00F026AA" w:rsidRPr="002211B1">
        <w:rPr>
          <w:rFonts w:ascii="Times New Roman" w:hAnsi="Times New Roman" w:cs="Times New Roman"/>
        </w:rPr>
        <w:t xml:space="preserve"> </w:t>
      </w:r>
      <w:r w:rsidRPr="002211B1">
        <w:rPr>
          <w:rFonts w:ascii="Times New Roman" w:hAnsi="Times New Roman" w:cs="Times New Roman"/>
        </w:rPr>
        <w:t>hoja que contiene los errores, para que al observarla no haya duda que el error fue manifiesto y no hubo un</w:t>
      </w:r>
      <w:r w:rsidR="00F026AA" w:rsidRPr="002211B1">
        <w:rPr>
          <w:rFonts w:ascii="Times New Roman" w:hAnsi="Times New Roman" w:cs="Times New Roman"/>
        </w:rPr>
        <w:t xml:space="preserve"> </w:t>
      </w:r>
      <w:r w:rsidRPr="002211B1">
        <w:rPr>
          <w:rFonts w:ascii="Times New Roman" w:hAnsi="Times New Roman" w:cs="Times New Roman"/>
        </w:rPr>
        <w:t>cambio “particular” de decisión.</w:t>
      </w:r>
    </w:p>
    <w:p w14:paraId="4E17FDFC"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La parte trasera la puede utilizar el Juez para apuntar cualquier cosa que considere importante, de forma</w:t>
      </w:r>
      <w:r w:rsidR="00F026AA" w:rsidRPr="002211B1">
        <w:rPr>
          <w:rFonts w:ascii="Times New Roman" w:hAnsi="Times New Roman" w:cs="Times New Roman"/>
        </w:rPr>
        <w:t xml:space="preserve"> </w:t>
      </w:r>
      <w:r w:rsidRPr="002211B1">
        <w:rPr>
          <w:rFonts w:ascii="Times New Roman" w:hAnsi="Times New Roman" w:cs="Times New Roman"/>
        </w:rPr>
        <w:t>rápida, para después poder anotarlo en la parte oficial delantera.</w:t>
      </w:r>
    </w:p>
    <w:p w14:paraId="4E17FDFD" w14:textId="77777777" w:rsidR="0045243D" w:rsidRPr="00EA458E" w:rsidRDefault="0045243D" w:rsidP="002211B1">
      <w:pPr>
        <w:spacing w:before="120" w:after="120" w:line="360" w:lineRule="auto"/>
        <w:jc w:val="both"/>
        <w:rPr>
          <w:rFonts w:ascii="Times New Roman" w:hAnsi="Times New Roman" w:cs="Times New Roman"/>
          <w:b/>
        </w:rPr>
      </w:pPr>
      <w:r w:rsidRPr="00EA458E">
        <w:rPr>
          <w:rFonts w:ascii="Times New Roman" w:hAnsi="Times New Roman" w:cs="Times New Roman"/>
          <w:b/>
        </w:rPr>
        <w:t>Art. 8.4.- DECISIONES</w:t>
      </w:r>
    </w:p>
    <w:p w14:paraId="4E17FDFE"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Pueden tomarse las siguientes decisiones:</w:t>
      </w:r>
    </w:p>
    <w:p w14:paraId="4E17FDFF" w14:textId="77777777" w:rsidR="0045243D" w:rsidRPr="006C14EA" w:rsidRDefault="0045243D" w:rsidP="006C14EA">
      <w:pPr>
        <w:pStyle w:val="Prrafodelista"/>
        <w:numPr>
          <w:ilvl w:val="0"/>
          <w:numId w:val="20"/>
        </w:numPr>
        <w:spacing w:before="120" w:after="120" w:line="360" w:lineRule="auto"/>
        <w:ind w:left="709"/>
        <w:jc w:val="both"/>
        <w:rPr>
          <w:rFonts w:ascii="Times New Roman" w:hAnsi="Times New Roman" w:cs="Times New Roman"/>
        </w:rPr>
      </w:pPr>
      <w:r w:rsidRPr="006C14EA">
        <w:rPr>
          <w:rFonts w:ascii="Times New Roman" w:hAnsi="Times New Roman" w:cs="Times New Roman"/>
        </w:rPr>
        <w:t>Ganador por puntos.</w:t>
      </w:r>
    </w:p>
    <w:p w14:paraId="4E17FE00" w14:textId="77777777" w:rsidR="0045243D" w:rsidRPr="006C14EA" w:rsidRDefault="0045243D" w:rsidP="006C14EA">
      <w:pPr>
        <w:pStyle w:val="Prrafodelista"/>
        <w:numPr>
          <w:ilvl w:val="0"/>
          <w:numId w:val="20"/>
        </w:numPr>
        <w:spacing w:before="120" w:after="120" w:line="360" w:lineRule="auto"/>
        <w:ind w:left="709"/>
        <w:jc w:val="both"/>
        <w:rPr>
          <w:rFonts w:ascii="Times New Roman" w:hAnsi="Times New Roman" w:cs="Times New Roman"/>
        </w:rPr>
      </w:pPr>
      <w:r w:rsidRPr="006C14EA">
        <w:rPr>
          <w:rFonts w:ascii="Times New Roman" w:hAnsi="Times New Roman" w:cs="Times New Roman"/>
        </w:rPr>
        <w:t>Ganador por incomparecencia (W.O.).</w:t>
      </w:r>
    </w:p>
    <w:p w14:paraId="4E17FE01" w14:textId="77777777" w:rsidR="0045243D" w:rsidRPr="006C14EA" w:rsidRDefault="0045243D" w:rsidP="006C14EA">
      <w:pPr>
        <w:pStyle w:val="Prrafodelista"/>
        <w:numPr>
          <w:ilvl w:val="0"/>
          <w:numId w:val="20"/>
        </w:numPr>
        <w:spacing w:before="120" w:after="120" w:line="360" w:lineRule="auto"/>
        <w:ind w:left="709"/>
        <w:jc w:val="both"/>
        <w:rPr>
          <w:rFonts w:ascii="Times New Roman" w:hAnsi="Times New Roman" w:cs="Times New Roman"/>
        </w:rPr>
      </w:pPr>
      <w:r w:rsidRPr="006C14EA">
        <w:rPr>
          <w:rFonts w:ascii="Times New Roman" w:hAnsi="Times New Roman" w:cs="Times New Roman"/>
        </w:rPr>
        <w:t>Ganador por abandono</w:t>
      </w:r>
    </w:p>
    <w:p w14:paraId="4E17FE02" w14:textId="77777777" w:rsidR="0045243D" w:rsidRPr="006C14EA" w:rsidRDefault="0045243D" w:rsidP="006C14EA">
      <w:pPr>
        <w:pStyle w:val="Prrafodelista"/>
        <w:numPr>
          <w:ilvl w:val="0"/>
          <w:numId w:val="19"/>
        </w:numPr>
        <w:spacing w:before="120" w:after="120" w:line="360" w:lineRule="auto"/>
        <w:jc w:val="both"/>
        <w:rPr>
          <w:rFonts w:ascii="Times New Roman" w:hAnsi="Times New Roman" w:cs="Times New Roman"/>
        </w:rPr>
      </w:pPr>
      <w:r w:rsidRPr="006C14EA">
        <w:rPr>
          <w:rFonts w:ascii="Times New Roman" w:hAnsi="Times New Roman" w:cs="Times New Roman"/>
        </w:rPr>
        <w:t>Cuando un competidor no puede continuar debido a una lesión</w:t>
      </w:r>
    </w:p>
    <w:p w14:paraId="4E17FE03" w14:textId="77777777" w:rsidR="006C14EA" w:rsidRDefault="0045243D" w:rsidP="006C14EA">
      <w:pPr>
        <w:pStyle w:val="Prrafodelista"/>
        <w:numPr>
          <w:ilvl w:val="0"/>
          <w:numId w:val="19"/>
        </w:numPr>
        <w:spacing w:before="120" w:after="120" w:line="360" w:lineRule="auto"/>
        <w:ind w:left="709"/>
        <w:jc w:val="both"/>
        <w:rPr>
          <w:rFonts w:ascii="Times New Roman" w:hAnsi="Times New Roman" w:cs="Times New Roman"/>
        </w:rPr>
      </w:pPr>
      <w:r w:rsidRPr="006C14EA">
        <w:rPr>
          <w:rFonts w:ascii="Times New Roman" w:hAnsi="Times New Roman" w:cs="Times New Roman"/>
        </w:rPr>
        <w:t>Cuando un competidor renuncia a continuar o su esquina tira la toalla</w:t>
      </w:r>
    </w:p>
    <w:p w14:paraId="4E17FE04" w14:textId="77777777" w:rsidR="0045243D" w:rsidRPr="006C14EA" w:rsidRDefault="0045243D" w:rsidP="006C14EA">
      <w:pPr>
        <w:pStyle w:val="Prrafodelista"/>
        <w:numPr>
          <w:ilvl w:val="0"/>
          <w:numId w:val="19"/>
        </w:numPr>
        <w:spacing w:before="120" w:after="120" w:line="360" w:lineRule="auto"/>
        <w:ind w:left="709"/>
        <w:jc w:val="both"/>
        <w:rPr>
          <w:rFonts w:ascii="Times New Roman" w:hAnsi="Times New Roman" w:cs="Times New Roman"/>
        </w:rPr>
      </w:pPr>
      <w:r w:rsidRPr="006C14EA">
        <w:rPr>
          <w:rFonts w:ascii="Times New Roman" w:hAnsi="Times New Roman" w:cs="Times New Roman"/>
        </w:rPr>
        <w:t>Ganador por descalificación del oponente.</w:t>
      </w:r>
    </w:p>
    <w:p w14:paraId="4E17FE05"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En los casos flagrantes, el Árbitro puede penalizar con la descalificación sin haber dado antes una</w:t>
      </w:r>
      <w:r w:rsidR="00F026AA" w:rsidRPr="002211B1">
        <w:rPr>
          <w:rFonts w:ascii="Times New Roman" w:hAnsi="Times New Roman" w:cs="Times New Roman"/>
        </w:rPr>
        <w:t xml:space="preserve"> </w:t>
      </w:r>
      <w:r w:rsidRPr="002211B1">
        <w:rPr>
          <w:rFonts w:ascii="Times New Roman" w:hAnsi="Times New Roman" w:cs="Times New Roman"/>
        </w:rPr>
        <w:t>Advertencia, pero, siempre, después de haberlo consultado.</w:t>
      </w:r>
    </w:p>
    <w:p w14:paraId="4E17FE06"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Por ejemplo:</w:t>
      </w:r>
    </w:p>
    <w:p w14:paraId="4E17FE07" w14:textId="77777777" w:rsidR="0045243D" w:rsidRPr="006C14EA" w:rsidRDefault="0045243D" w:rsidP="006C14EA">
      <w:pPr>
        <w:pStyle w:val="Prrafodelista"/>
        <w:numPr>
          <w:ilvl w:val="0"/>
          <w:numId w:val="21"/>
        </w:numPr>
        <w:spacing w:before="120" w:after="120" w:line="360" w:lineRule="auto"/>
        <w:jc w:val="both"/>
        <w:rPr>
          <w:rFonts w:ascii="Times New Roman" w:hAnsi="Times New Roman" w:cs="Times New Roman"/>
        </w:rPr>
      </w:pPr>
      <w:r w:rsidRPr="006C14EA">
        <w:rPr>
          <w:rFonts w:ascii="Times New Roman" w:hAnsi="Times New Roman" w:cs="Times New Roman"/>
        </w:rPr>
        <w:t>Por un golpe sin control, especialmente a la cabeza, que pueda noquear a un oponente o por un</w:t>
      </w:r>
      <w:r w:rsidR="00F026AA" w:rsidRPr="006C14EA">
        <w:rPr>
          <w:rFonts w:ascii="Times New Roman" w:hAnsi="Times New Roman" w:cs="Times New Roman"/>
        </w:rPr>
        <w:t xml:space="preserve"> </w:t>
      </w:r>
      <w:r w:rsidRPr="006C14EA">
        <w:rPr>
          <w:rFonts w:ascii="Times New Roman" w:hAnsi="Times New Roman" w:cs="Times New Roman"/>
        </w:rPr>
        <w:t>ataque malicioso</w:t>
      </w:r>
    </w:p>
    <w:p w14:paraId="4E17FE08" w14:textId="77777777" w:rsidR="0045243D" w:rsidRPr="006C14EA" w:rsidRDefault="0045243D" w:rsidP="006C14EA">
      <w:pPr>
        <w:pStyle w:val="Prrafodelista"/>
        <w:numPr>
          <w:ilvl w:val="0"/>
          <w:numId w:val="21"/>
        </w:numPr>
        <w:spacing w:before="120" w:after="120" w:line="360" w:lineRule="auto"/>
        <w:jc w:val="both"/>
        <w:rPr>
          <w:rFonts w:ascii="Times New Roman" w:hAnsi="Times New Roman" w:cs="Times New Roman"/>
        </w:rPr>
      </w:pPr>
      <w:r w:rsidRPr="006C14EA">
        <w:rPr>
          <w:rFonts w:ascii="Times New Roman" w:hAnsi="Times New Roman" w:cs="Times New Roman"/>
        </w:rPr>
        <w:t>Por golpear sin control después de la orden “STOP” del Árbitro.</w:t>
      </w:r>
    </w:p>
    <w:p w14:paraId="4E17FE09" w14:textId="77777777" w:rsidR="0045243D" w:rsidRPr="006C14EA" w:rsidRDefault="0045243D" w:rsidP="006C14EA">
      <w:pPr>
        <w:pStyle w:val="Prrafodelista"/>
        <w:numPr>
          <w:ilvl w:val="0"/>
          <w:numId w:val="21"/>
        </w:numPr>
        <w:spacing w:before="120" w:after="120" w:line="360" w:lineRule="auto"/>
        <w:jc w:val="both"/>
        <w:rPr>
          <w:rFonts w:ascii="Times New Roman" w:hAnsi="Times New Roman" w:cs="Times New Roman"/>
        </w:rPr>
      </w:pPr>
      <w:r w:rsidRPr="006C14EA">
        <w:rPr>
          <w:rFonts w:ascii="Times New Roman" w:hAnsi="Times New Roman" w:cs="Times New Roman"/>
        </w:rPr>
        <w:t>Por extrema conducta antideportiva del competidor, como insultar al Árbitro, al oponente o</w:t>
      </w:r>
      <w:r w:rsidR="00F026AA" w:rsidRPr="006C14EA">
        <w:rPr>
          <w:rFonts w:ascii="Times New Roman" w:hAnsi="Times New Roman" w:cs="Times New Roman"/>
        </w:rPr>
        <w:t xml:space="preserve"> </w:t>
      </w:r>
      <w:r w:rsidRPr="006C14EA">
        <w:rPr>
          <w:rFonts w:ascii="Times New Roman" w:hAnsi="Times New Roman" w:cs="Times New Roman"/>
        </w:rPr>
        <w:t>entrenadores.</w:t>
      </w:r>
    </w:p>
    <w:p w14:paraId="4E17FE0A" w14:textId="77777777" w:rsidR="0045243D" w:rsidRPr="006C14EA" w:rsidRDefault="0045243D" w:rsidP="006C14EA">
      <w:pPr>
        <w:pStyle w:val="Prrafodelista"/>
        <w:numPr>
          <w:ilvl w:val="0"/>
          <w:numId w:val="21"/>
        </w:numPr>
        <w:spacing w:before="120" w:after="120" w:line="360" w:lineRule="auto"/>
        <w:jc w:val="both"/>
        <w:rPr>
          <w:rFonts w:ascii="Times New Roman" w:hAnsi="Times New Roman" w:cs="Times New Roman"/>
        </w:rPr>
      </w:pPr>
      <w:r w:rsidRPr="006C14EA">
        <w:rPr>
          <w:rFonts w:ascii="Times New Roman" w:hAnsi="Times New Roman" w:cs="Times New Roman"/>
        </w:rPr>
        <w:t>Mostrar un comportamiento excesivamente agresivo y maleducado</w:t>
      </w:r>
    </w:p>
    <w:p w14:paraId="4E17FE0B" w14:textId="77777777" w:rsidR="0045243D" w:rsidRPr="006C14EA" w:rsidRDefault="0045243D" w:rsidP="006C14EA">
      <w:pPr>
        <w:pStyle w:val="Prrafodelista"/>
        <w:numPr>
          <w:ilvl w:val="0"/>
          <w:numId w:val="21"/>
        </w:numPr>
        <w:spacing w:before="120" w:after="120" w:line="360" w:lineRule="auto"/>
        <w:jc w:val="both"/>
        <w:rPr>
          <w:rFonts w:ascii="Times New Roman" w:hAnsi="Times New Roman" w:cs="Times New Roman"/>
        </w:rPr>
      </w:pPr>
      <w:r w:rsidRPr="006C14EA">
        <w:rPr>
          <w:rFonts w:ascii="Times New Roman" w:hAnsi="Times New Roman" w:cs="Times New Roman"/>
        </w:rPr>
        <w:t>Al alcanzar la cuarta (4ª) Advertencia Oficial</w:t>
      </w:r>
    </w:p>
    <w:p w14:paraId="4E17FE0C" w14:textId="77777777" w:rsidR="006C14EA" w:rsidRDefault="0045243D" w:rsidP="006C14EA">
      <w:pPr>
        <w:pStyle w:val="Prrafodelista"/>
        <w:numPr>
          <w:ilvl w:val="1"/>
          <w:numId w:val="22"/>
        </w:numPr>
        <w:spacing w:before="120" w:after="120" w:line="360" w:lineRule="auto"/>
        <w:ind w:left="709"/>
        <w:jc w:val="both"/>
        <w:rPr>
          <w:rFonts w:ascii="Times New Roman" w:hAnsi="Times New Roman" w:cs="Times New Roman"/>
        </w:rPr>
      </w:pPr>
      <w:r w:rsidRPr="006C14EA">
        <w:rPr>
          <w:rFonts w:ascii="Times New Roman" w:hAnsi="Times New Roman" w:cs="Times New Roman"/>
        </w:rPr>
        <w:lastRenderedPageBreak/>
        <w:t>Al alcanzar la cuarta (4ª) salida del tatami (“exit”).</w:t>
      </w:r>
    </w:p>
    <w:p w14:paraId="4E17FE0D" w14:textId="77777777" w:rsidR="0045243D" w:rsidRPr="006C14EA" w:rsidRDefault="0045243D" w:rsidP="006C14EA">
      <w:pPr>
        <w:pStyle w:val="Prrafodelista"/>
        <w:numPr>
          <w:ilvl w:val="1"/>
          <w:numId w:val="22"/>
        </w:numPr>
        <w:spacing w:before="120" w:after="120" w:line="360" w:lineRule="auto"/>
        <w:ind w:left="709"/>
        <w:jc w:val="both"/>
        <w:rPr>
          <w:rFonts w:ascii="Times New Roman" w:hAnsi="Times New Roman" w:cs="Times New Roman"/>
        </w:rPr>
      </w:pPr>
      <w:r w:rsidRPr="006C14EA">
        <w:rPr>
          <w:rFonts w:ascii="Times New Roman" w:hAnsi="Times New Roman" w:cs="Times New Roman"/>
        </w:rPr>
        <w:t>Ganador por superioridad (Árbitro detiene el combate “R.S.C.”)</w:t>
      </w:r>
    </w:p>
    <w:p w14:paraId="4E17FE0E" w14:textId="77777777" w:rsidR="0045243D" w:rsidRPr="006C14EA" w:rsidRDefault="0045243D" w:rsidP="006C14EA">
      <w:pPr>
        <w:pStyle w:val="Prrafodelista"/>
        <w:numPr>
          <w:ilvl w:val="0"/>
          <w:numId w:val="21"/>
        </w:numPr>
        <w:spacing w:before="120" w:after="120" w:line="360" w:lineRule="auto"/>
        <w:jc w:val="both"/>
        <w:rPr>
          <w:rFonts w:ascii="Times New Roman" w:hAnsi="Times New Roman" w:cs="Times New Roman"/>
        </w:rPr>
      </w:pPr>
      <w:r w:rsidRPr="006C14EA">
        <w:rPr>
          <w:rFonts w:ascii="Times New Roman" w:hAnsi="Times New Roman" w:cs="Times New Roman"/>
        </w:rPr>
        <w:t>Cuando uno de los competidores consigue una diferencia de 15 puntos o más sobre su adversario, a</w:t>
      </w:r>
      <w:r w:rsidR="00F026AA" w:rsidRPr="006C14EA">
        <w:rPr>
          <w:rFonts w:ascii="Times New Roman" w:hAnsi="Times New Roman" w:cs="Times New Roman"/>
        </w:rPr>
        <w:t xml:space="preserve"> </w:t>
      </w:r>
      <w:r w:rsidRPr="006C14EA">
        <w:rPr>
          <w:rFonts w:ascii="Times New Roman" w:hAnsi="Times New Roman" w:cs="Times New Roman"/>
        </w:rPr>
        <w:t>juicio de 2 o más Jueces.</w:t>
      </w:r>
    </w:p>
    <w:p w14:paraId="4E17FE0F" w14:textId="77777777" w:rsidR="0045243D" w:rsidRDefault="0045243D" w:rsidP="006C14EA">
      <w:pPr>
        <w:pStyle w:val="Prrafodelista"/>
        <w:numPr>
          <w:ilvl w:val="0"/>
          <w:numId w:val="21"/>
        </w:numPr>
        <w:spacing w:before="120" w:after="120" w:line="360" w:lineRule="auto"/>
        <w:jc w:val="both"/>
        <w:rPr>
          <w:rFonts w:ascii="Times New Roman" w:hAnsi="Times New Roman" w:cs="Times New Roman"/>
        </w:rPr>
      </w:pPr>
      <w:r w:rsidRPr="006C14EA">
        <w:rPr>
          <w:rFonts w:ascii="Times New Roman" w:hAnsi="Times New Roman" w:cs="Times New Roman"/>
        </w:rPr>
        <w:t>Cuando uno de los competidores tiene un profundo bajón físico y ya no puede defenderse o</w:t>
      </w:r>
      <w:r w:rsidR="00F026AA" w:rsidRPr="006C14EA">
        <w:rPr>
          <w:rFonts w:ascii="Times New Roman" w:hAnsi="Times New Roman" w:cs="Times New Roman"/>
        </w:rPr>
        <w:t xml:space="preserve"> </w:t>
      </w:r>
      <w:r w:rsidRPr="006C14EA">
        <w:rPr>
          <w:rFonts w:ascii="Times New Roman" w:hAnsi="Times New Roman" w:cs="Times New Roman"/>
        </w:rPr>
        <w:t>competir.</w:t>
      </w:r>
    </w:p>
    <w:p w14:paraId="4E17FE10" w14:textId="77777777" w:rsidR="001C4755" w:rsidRPr="001C4755" w:rsidRDefault="001C4755" w:rsidP="001C4755">
      <w:pPr>
        <w:spacing w:before="120" w:after="120" w:line="360" w:lineRule="auto"/>
        <w:jc w:val="both"/>
        <w:rPr>
          <w:rFonts w:ascii="Times New Roman" w:hAnsi="Times New Roman" w:cs="Times New Roman"/>
        </w:rPr>
      </w:pPr>
    </w:p>
    <w:p w14:paraId="4E17FE11" w14:textId="77777777" w:rsidR="0045243D" w:rsidRPr="00EA458E" w:rsidRDefault="0045243D" w:rsidP="002211B1">
      <w:pPr>
        <w:spacing w:before="120" w:after="120" w:line="360" w:lineRule="auto"/>
        <w:jc w:val="both"/>
        <w:rPr>
          <w:rFonts w:ascii="Times New Roman" w:hAnsi="Times New Roman" w:cs="Times New Roman"/>
          <w:b/>
        </w:rPr>
      </w:pPr>
      <w:r w:rsidRPr="00EA458E">
        <w:rPr>
          <w:rFonts w:ascii="Times New Roman" w:hAnsi="Times New Roman" w:cs="Times New Roman"/>
          <w:b/>
        </w:rPr>
        <w:t>Art. 8.5.- MODIFICACIÓN DE UNA DECISIÓN</w:t>
      </w:r>
    </w:p>
    <w:p w14:paraId="4E17FE12" w14:textId="77777777" w:rsidR="00F026AA"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Todas las decisiones públicas son definitivas y no se pueden cambiar, salvo en caso de un error material, y</w:t>
      </w:r>
      <w:r w:rsidR="00F026AA" w:rsidRPr="002211B1">
        <w:rPr>
          <w:rFonts w:ascii="Times New Roman" w:hAnsi="Times New Roman" w:cs="Times New Roman"/>
        </w:rPr>
        <w:t xml:space="preserve"> </w:t>
      </w:r>
      <w:r w:rsidRPr="002211B1">
        <w:rPr>
          <w:rFonts w:ascii="Times New Roman" w:hAnsi="Times New Roman" w:cs="Times New Roman"/>
        </w:rPr>
        <w:t xml:space="preserve">por acuerdo del Comité de Apelación. </w:t>
      </w:r>
      <w:r w:rsidR="00F026AA" w:rsidRPr="002211B1">
        <w:rPr>
          <w:rFonts w:ascii="Times New Roman" w:hAnsi="Times New Roman" w:cs="Times New Roman"/>
        </w:rPr>
        <w:t xml:space="preserve"> </w:t>
      </w:r>
    </w:p>
    <w:p w14:paraId="4E17FE13"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Se considera un error material:</w:t>
      </w:r>
    </w:p>
    <w:p w14:paraId="4E17FE14" w14:textId="77777777" w:rsidR="0045243D" w:rsidRPr="00D22D73" w:rsidRDefault="0045243D" w:rsidP="00D22D73">
      <w:pPr>
        <w:pStyle w:val="Prrafodelista"/>
        <w:numPr>
          <w:ilvl w:val="1"/>
          <w:numId w:val="25"/>
        </w:numPr>
        <w:spacing w:before="120" w:after="120" w:line="360" w:lineRule="auto"/>
        <w:ind w:left="709"/>
        <w:jc w:val="both"/>
        <w:rPr>
          <w:rFonts w:ascii="Times New Roman" w:hAnsi="Times New Roman" w:cs="Times New Roman"/>
        </w:rPr>
      </w:pPr>
      <w:r w:rsidRPr="00D22D73">
        <w:rPr>
          <w:rFonts w:ascii="Times New Roman" w:hAnsi="Times New Roman" w:cs="Times New Roman"/>
        </w:rPr>
        <w:t>Los errores claros y fundamentales que se cometan durante la suma de los puntos.</w:t>
      </w:r>
    </w:p>
    <w:p w14:paraId="4E17FE15" w14:textId="77777777" w:rsidR="0045243D" w:rsidRPr="00D22D73" w:rsidRDefault="0045243D" w:rsidP="00D22D73">
      <w:pPr>
        <w:pStyle w:val="Prrafodelista"/>
        <w:numPr>
          <w:ilvl w:val="1"/>
          <w:numId w:val="25"/>
        </w:numPr>
        <w:spacing w:before="120" w:after="120" w:line="360" w:lineRule="auto"/>
        <w:ind w:left="709"/>
        <w:jc w:val="both"/>
        <w:rPr>
          <w:rFonts w:ascii="Times New Roman" w:hAnsi="Times New Roman" w:cs="Times New Roman"/>
        </w:rPr>
      </w:pPr>
      <w:r w:rsidRPr="00D22D73">
        <w:rPr>
          <w:rFonts w:ascii="Times New Roman" w:hAnsi="Times New Roman" w:cs="Times New Roman"/>
        </w:rPr>
        <w:t>Si uno de los Jueces declara que ha cometido un error y cambió las puntuaciones de los competidores.</w:t>
      </w:r>
    </w:p>
    <w:p w14:paraId="4E17FE16" w14:textId="77777777" w:rsidR="0045243D" w:rsidRPr="00D22D73" w:rsidRDefault="0045243D" w:rsidP="00D22D73">
      <w:pPr>
        <w:pStyle w:val="Prrafodelista"/>
        <w:numPr>
          <w:ilvl w:val="1"/>
          <w:numId w:val="25"/>
        </w:numPr>
        <w:spacing w:before="120" w:after="120" w:line="360" w:lineRule="auto"/>
        <w:ind w:left="709"/>
        <w:jc w:val="both"/>
        <w:rPr>
          <w:rFonts w:ascii="Times New Roman" w:hAnsi="Times New Roman" w:cs="Times New Roman"/>
        </w:rPr>
      </w:pPr>
      <w:r w:rsidRPr="00D22D73">
        <w:rPr>
          <w:rFonts w:ascii="Times New Roman" w:hAnsi="Times New Roman" w:cs="Times New Roman"/>
        </w:rPr>
        <w:t>En caso de una infracción muy evidente de los Reglamentos FE</w:t>
      </w:r>
      <w:r w:rsidR="00F026AA" w:rsidRPr="00D22D73">
        <w:rPr>
          <w:rFonts w:ascii="Times New Roman" w:hAnsi="Times New Roman" w:cs="Times New Roman"/>
        </w:rPr>
        <w:t>MA</w:t>
      </w:r>
      <w:r w:rsidRPr="00D22D73">
        <w:rPr>
          <w:rFonts w:ascii="Times New Roman" w:hAnsi="Times New Roman" w:cs="Times New Roman"/>
        </w:rPr>
        <w:t>K</w:t>
      </w:r>
      <w:r w:rsidR="00F026AA" w:rsidRPr="00D22D73">
        <w:rPr>
          <w:rFonts w:ascii="Times New Roman" w:hAnsi="Times New Roman" w:cs="Times New Roman"/>
        </w:rPr>
        <w:t>M</w:t>
      </w:r>
      <w:r w:rsidRPr="00D22D73">
        <w:rPr>
          <w:rFonts w:ascii="Times New Roman" w:hAnsi="Times New Roman" w:cs="Times New Roman"/>
        </w:rPr>
        <w:t>.</w:t>
      </w:r>
    </w:p>
    <w:p w14:paraId="4E17FE17"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El Presidente del Comité de Apelación para Deportes de Tatami o el Director de Arbitraje para ese evento,</w:t>
      </w:r>
      <w:r w:rsidR="00F026AA" w:rsidRPr="002211B1">
        <w:rPr>
          <w:rFonts w:ascii="Times New Roman" w:hAnsi="Times New Roman" w:cs="Times New Roman"/>
        </w:rPr>
        <w:t xml:space="preserve"> </w:t>
      </w:r>
      <w:r w:rsidRPr="002211B1">
        <w:rPr>
          <w:rFonts w:ascii="Times New Roman" w:hAnsi="Times New Roman" w:cs="Times New Roman"/>
        </w:rPr>
        <w:t>co</w:t>
      </w:r>
      <w:r w:rsidR="00F026AA" w:rsidRPr="002211B1">
        <w:rPr>
          <w:rFonts w:ascii="Times New Roman" w:hAnsi="Times New Roman" w:cs="Times New Roman"/>
        </w:rPr>
        <w:t>n ayuda del Comité Técnico de F</w:t>
      </w:r>
      <w:r w:rsidRPr="002211B1">
        <w:rPr>
          <w:rFonts w:ascii="Times New Roman" w:hAnsi="Times New Roman" w:cs="Times New Roman"/>
        </w:rPr>
        <w:t>E</w:t>
      </w:r>
      <w:r w:rsidR="00F026AA" w:rsidRPr="002211B1">
        <w:rPr>
          <w:rFonts w:ascii="Times New Roman" w:hAnsi="Times New Roman" w:cs="Times New Roman"/>
        </w:rPr>
        <w:t>MA</w:t>
      </w:r>
      <w:r w:rsidRPr="002211B1">
        <w:rPr>
          <w:rFonts w:ascii="Times New Roman" w:hAnsi="Times New Roman" w:cs="Times New Roman"/>
        </w:rPr>
        <w:t>K</w:t>
      </w:r>
      <w:r w:rsidR="00F026AA" w:rsidRPr="002211B1">
        <w:rPr>
          <w:rFonts w:ascii="Times New Roman" w:hAnsi="Times New Roman" w:cs="Times New Roman"/>
        </w:rPr>
        <w:t>M</w:t>
      </w:r>
      <w:r w:rsidRPr="002211B1">
        <w:rPr>
          <w:rFonts w:ascii="Times New Roman" w:hAnsi="Times New Roman" w:cs="Times New Roman"/>
        </w:rPr>
        <w:t>., se encargará de inmediato de todas las protestas. Después de</w:t>
      </w:r>
      <w:r w:rsidR="00F026AA" w:rsidRPr="002211B1">
        <w:rPr>
          <w:rFonts w:ascii="Times New Roman" w:hAnsi="Times New Roman" w:cs="Times New Roman"/>
        </w:rPr>
        <w:t xml:space="preserve"> </w:t>
      </w:r>
      <w:r w:rsidRPr="002211B1">
        <w:rPr>
          <w:rFonts w:ascii="Times New Roman" w:hAnsi="Times New Roman" w:cs="Times New Roman"/>
        </w:rPr>
        <w:t>analizarlo, el Presidente del Comité de Apelación FE</w:t>
      </w:r>
      <w:r w:rsidR="00F026AA" w:rsidRPr="002211B1">
        <w:rPr>
          <w:rFonts w:ascii="Times New Roman" w:hAnsi="Times New Roman" w:cs="Times New Roman"/>
        </w:rPr>
        <w:t>MA</w:t>
      </w:r>
      <w:r w:rsidRPr="002211B1">
        <w:rPr>
          <w:rFonts w:ascii="Times New Roman" w:hAnsi="Times New Roman" w:cs="Times New Roman"/>
        </w:rPr>
        <w:t>K</w:t>
      </w:r>
      <w:r w:rsidR="00F026AA" w:rsidRPr="002211B1">
        <w:rPr>
          <w:rFonts w:ascii="Times New Roman" w:hAnsi="Times New Roman" w:cs="Times New Roman"/>
        </w:rPr>
        <w:t>M</w:t>
      </w:r>
      <w:r w:rsidRPr="002211B1">
        <w:rPr>
          <w:rFonts w:ascii="Times New Roman" w:hAnsi="Times New Roman" w:cs="Times New Roman"/>
        </w:rPr>
        <w:t xml:space="preserve">. </w:t>
      </w:r>
      <w:r w:rsidR="009A6368" w:rsidRPr="002211B1">
        <w:rPr>
          <w:rFonts w:ascii="Times New Roman" w:hAnsi="Times New Roman" w:cs="Times New Roman"/>
        </w:rPr>
        <w:t>Anunciará</w:t>
      </w:r>
      <w:r w:rsidRPr="002211B1">
        <w:rPr>
          <w:rFonts w:ascii="Times New Roman" w:hAnsi="Times New Roman" w:cs="Times New Roman"/>
        </w:rPr>
        <w:t xml:space="preserve"> la decisión oficial.</w:t>
      </w:r>
    </w:p>
    <w:p w14:paraId="4E17FE18" w14:textId="77777777" w:rsidR="0045243D" w:rsidRPr="00EA458E" w:rsidRDefault="0045243D" w:rsidP="002211B1">
      <w:pPr>
        <w:spacing w:before="120" w:after="120" w:line="360" w:lineRule="auto"/>
        <w:jc w:val="both"/>
        <w:rPr>
          <w:rFonts w:ascii="Times New Roman" w:hAnsi="Times New Roman" w:cs="Times New Roman"/>
          <w:b/>
        </w:rPr>
      </w:pPr>
      <w:r w:rsidRPr="00EA458E">
        <w:rPr>
          <w:rFonts w:ascii="Times New Roman" w:hAnsi="Times New Roman" w:cs="Times New Roman"/>
          <w:b/>
        </w:rPr>
        <w:t>Art. 8.6.- ADJUDICACIÓN DE PUNTOS</w:t>
      </w:r>
    </w:p>
    <w:p w14:paraId="4E17FE19"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En la adjudicación de puntos, deben respetarse las siguientes reglas:</w:t>
      </w:r>
    </w:p>
    <w:p w14:paraId="4E17FE1A"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Directiva 1 – Referente a golpes validos</w:t>
      </w:r>
    </w:p>
    <w:p w14:paraId="4E17FE1B" w14:textId="77777777" w:rsidR="00F026AA"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Durante cada asalto, el Juez marcará la puntuación correspondiente a cada competidor, de acuerdo con el</w:t>
      </w:r>
      <w:r w:rsidR="00F026AA" w:rsidRPr="002211B1">
        <w:rPr>
          <w:rFonts w:ascii="Times New Roman" w:hAnsi="Times New Roman" w:cs="Times New Roman"/>
        </w:rPr>
        <w:t xml:space="preserve"> </w:t>
      </w:r>
      <w:r w:rsidRPr="002211B1">
        <w:rPr>
          <w:rFonts w:ascii="Times New Roman" w:hAnsi="Times New Roman" w:cs="Times New Roman"/>
        </w:rPr>
        <w:t xml:space="preserve">número de técnicas reglamentarias, que cada competidor haya puntuado. </w:t>
      </w:r>
    </w:p>
    <w:p w14:paraId="4E17FE1C" w14:textId="77777777" w:rsidR="00F026AA"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Para puntuar, un puñetazo o una</w:t>
      </w:r>
      <w:r w:rsidR="00F026AA" w:rsidRPr="002211B1">
        <w:rPr>
          <w:rFonts w:ascii="Times New Roman" w:hAnsi="Times New Roman" w:cs="Times New Roman"/>
        </w:rPr>
        <w:t xml:space="preserve"> </w:t>
      </w:r>
      <w:r w:rsidRPr="002211B1">
        <w:rPr>
          <w:rFonts w:ascii="Times New Roman" w:hAnsi="Times New Roman" w:cs="Times New Roman"/>
        </w:rPr>
        <w:t>patada no debe ser bloqueado (ni siquiera parcialmente), desviado o detenido.</w:t>
      </w:r>
    </w:p>
    <w:p w14:paraId="4E17FE1D" w14:textId="77777777" w:rsidR="00F026AA"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 xml:space="preserve"> El valor de los golpes registrados</w:t>
      </w:r>
      <w:r w:rsidR="00F026AA" w:rsidRPr="002211B1">
        <w:rPr>
          <w:rFonts w:ascii="Times New Roman" w:hAnsi="Times New Roman" w:cs="Times New Roman"/>
        </w:rPr>
        <w:t xml:space="preserve"> </w:t>
      </w:r>
      <w:r w:rsidRPr="002211B1">
        <w:rPr>
          <w:rFonts w:ascii="Times New Roman" w:hAnsi="Times New Roman" w:cs="Times New Roman"/>
        </w:rPr>
        <w:t xml:space="preserve">en un combate será anotado digitalmente o por “clicker”, apuntándolo al final de cada asalto. </w:t>
      </w:r>
    </w:p>
    <w:p w14:paraId="4E17FE1E" w14:textId="77777777" w:rsidR="0045243D" w:rsidRPr="002211B1" w:rsidRDefault="00F026AA" w:rsidP="002211B1">
      <w:pPr>
        <w:spacing w:before="120" w:after="120" w:line="360" w:lineRule="auto"/>
        <w:jc w:val="both"/>
        <w:rPr>
          <w:rFonts w:ascii="Times New Roman" w:hAnsi="Times New Roman" w:cs="Times New Roman"/>
        </w:rPr>
      </w:pPr>
      <w:r w:rsidRPr="002211B1">
        <w:rPr>
          <w:rFonts w:ascii="Times New Roman" w:hAnsi="Times New Roman" w:cs="Times New Roman"/>
        </w:rPr>
        <w:t xml:space="preserve"> </w:t>
      </w:r>
      <w:r w:rsidR="0045243D" w:rsidRPr="002211B1">
        <w:rPr>
          <w:rFonts w:ascii="Times New Roman" w:hAnsi="Times New Roman" w:cs="Times New Roman"/>
        </w:rPr>
        <w:t>Al finalizar el</w:t>
      </w:r>
      <w:r w:rsidRPr="002211B1">
        <w:rPr>
          <w:rFonts w:ascii="Times New Roman" w:hAnsi="Times New Roman" w:cs="Times New Roman"/>
        </w:rPr>
        <w:t xml:space="preserve"> </w:t>
      </w:r>
      <w:r w:rsidR="0045243D" w:rsidRPr="002211B1">
        <w:rPr>
          <w:rFonts w:ascii="Times New Roman" w:hAnsi="Times New Roman" w:cs="Times New Roman"/>
        </w:rPr>
        <w:t>combate se le otorgará la victoria al competidor con mayor puntuación.</w:t>
      </w:r>
    </w:p>
    <w:p w14:paraId="4E17FE1F"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Golpes ejecutados por un competidor que no serán puntuados:</w:t>
      </w:r>
    </w:p>
    <w:p w14:paraId="4E17FE20" w14:textId="77777777" w:rsidR="0045243D" w:rsidRPr="00D22D73" w:rsidRDefault="0045243D" w:rsidP="00D22D73">
      <w:pPr>
        <w:pStyle w:val="Prrafodelista"/>
        <w:numPr>
          <w:ilvl w:val="1"/>
          <w:numId w:val="27"/>
        </w:numPr>
        <w:spacing w:before="120" w:after="120" w:line="360" w:lineRule="auto"/>
        <w:ind w:left="709"/>
        <w:jc w:val="both"/>
        <w:rPr>
          <w:rFonts w:ascii="Times New Roman" w:hAnsi="Times New Roman" w:cs="Times New Roman"/>
        </w:rPr>
      </w:pPr>
      <w:r w:rsidRPr="00D22D73">
        <w:rPr>
          <w:rFonts w:ascii="Times New Roman" w:hAnsi="Times New Roman" w:cs="Times New Roman"/>
        </w:rPr>
        <w:t>Los golpes no reglamentarios</w:t>
      </w:r>
    </w:p>
    <w:p w14:paraId="4E17FE21" w14:textId="77777777" w:rsidR="0045243D" w:rsidRPr="00D22D73" w:rsidRDefault="0045243D" w:rsidP="00D22D73">
      <w:pPr>
        <w:pStyle w:val="Prrafodelista"/>
        <w:numPr>
          <w:ilvl w:val="1"/>
          <w:numId w:val="27"/>
        </w:numPr>
        <w:spacing w:before="120" w:after="120" w:line="360" w:lineRule="auto"/>
        <w:ind w:left="709"/>
        <w:jc w:val="both"/>
        <w:rPr>
          <w:rFonts w:ascii="Times New Roman" w:hAnsi="Times New Roman" w:cs="Times New Roman"/>
        </w:rPr>
      </w:pPr>
      <w:r w:rsidRPr="00D22D73">
        <w:rPr>
          <w:rFonts w:ascii="Times New Roman" w:hAnsi="Times New Roman" w:cs="Times New Roman"/>
        </w:rPr>
        <w:lastRenderedPageBreak/>
        <w:t>Si dan en cualquier parte del cuerpo no autorizada, aunque antes, o después, alcancen un objetivo</w:t>
      </w:r>
      <w:r w:rsidR="00F026AA" w:rsidRPr="00D22D73">
        <w:rPr>
          <w:rFonts w:ascii="Times New Roman" w:hAnsi="Times New Roman" w:cs="Times New Roman"/>
        </w:rPr>
        <w:t xml:space="preserve"> </w:t>
      </w:r>
      <w:r w:rsidRPr="00D22D73">
        <w:rPr>
          <w:rFonts w:ascii="Times New Roman" w:hAnsi="Times New Roman" w:cs="Times New Roman"/>
        </w:rPr>
        <w:t>reglamentario.</w:t>
      </w:r>
    </w:p>
    <w:p w14:paraId="4E17FE22" w14:textId="77777777" w:rsidR="0045243D" w:rsidRPr="00D22D73" w:rsidRDefault="0045243D" w:rsidP="00D22D73">
      <w:pPr>
        <w:pStyle w:val="Prrafodelista"/>
        <w:numPr>
          <w:ilvl w:val="1"/>
          <w:numId w:val="27"/>
        </w:numPr>
        <w:spacing w:before="120" w:after="120" w:line="360" w:lineRule="auto"/>
        <w:ind w:left="709"/>
        <w:jc w:val="both"/>
        <w:rPr>
          <w:rFonts w:ascii="Times New Roman" w:hAnsi="Times New Roman" w:cs="Times New Roman"/>
        </w:rPr>
      </w:pPr>
      <w:r w:rsidRPr="00D22D73">
        <w:rPr>
          <w:rFonts w:ascii="Times New Roman" w:hAnsi="Times New Roman" w:cs="Times New Roman"/>
        </w:rPr>
        <w:t xml:space="preserve">Si tocan con una parte no autorizada o no están ejecutados correctamente. </w:t>
      </w:r>
    </w:p>
    <w:p w14:paraId="4E17FE23" w14:textId="77777777" w:rsidR="0045243D" w:rsidRPr="00D22D73" w:rsidRDefault="0045243D" w:rsidP="00D22D73">
      <w:pPr>
        <w:pStyle w:val="Prrafodelista"/>
        <w:numPr>
          <w:ilvl w:val="1"/>
          <w:numId w:val="27"/>
        </w:numPr>
        <w:spacing w:before="120" w:after="120" w:line="360" w:lineRule="auto"/>
        <w:ind w:left="709"/>
        <w:jc w:val="both"/>
        <w:rPr>
          <w:rFonts w:ascii="Times New Roman" w:hAnsi="Times New Roman" w:cs="Times New Roman"/>
        </w:rPr>
      </w:pPr>
      <w:r w:rsidRPr="00D22D73">
        <w:rPr>
          <w:rFonts w:ascii="Times New Roman" w:hAnsi="Times New Roman" w:cs="Times New Roman"/>
        </w:rPr>
        <w:t>Las técnicas a corta distancia, durante el “Clinch” no serán puntuadas por los Jueces</w:t>
      </w:r>
      <w:r w:rsidR="00F026AA" w:rsidRPr="00D22D73">
        <w:rPr>
          <w:rFonts w:ascii="Times New Roman" w:hAnsi="Times New Roman" w:cs="Times New Roman"/>
        </w:rPr>
        <w:t xml:space="preserve"> salvo las técnicas correctas de rodilla al torso ejecutadas de la forma especificada.</w:t>
      </w:r>
    </w:p>
    <w:p w14:paraId="4E17FE24" w14:textId="77777777" w:rsidR="0045243D" w:rsidRPr="00D22D73" w:rsidRDefault="0045243D" w:rsidP="00D22D73">
      <w:pPr>
        <w:pStyle w:val="Prrafodelista"/>
        <w:numPr>
          <w:ilvl w:val="1"/>
          <w:numId w:val="27"/>
        </w:numPr>
        <w:spacing w:before="120" w:after="120" w:line="360" w:lineRule="auto"/>
        <w:ind w:left="709"/>
        <w:jc w:val="both"/>
        <w:rPr>
          <w:rFonts w:ascii="Times New Roman" w:hAnsi="Times New Roman" w:cs="Times New Roman"/>
        </w:rPr>
      </w:pPr>
      <w:r w:rsidRPr="00D22D73">
        <w:rPr>
          <w:rFonts w:ascii="Times New Roman" w:hAnsi="Times New Roman" w:cs="Times New Roman"/>
        </w:rPr>
        <w:t>Los Low kicks en la parte posterior de la pierna no serán puntuados por los Jueces, excepto que el</w:t>
      </w:r>
      <w:r w:rsidR="00F026AA" w:rsidRPr="00D22D73">
        <w:rPr>
          <w:rFonts w:ascii="Times New Roman" w:hAnsi="Times New Roman" w:cs="Times New Roman"/>
        </w:rPr>
        <w:t xml:space="preserve"> </w:t>
      </w:r>
      <w:r w:rsidRPr="00D22D73">
        <w:rPr>
          <w:rFonts w:ascii="Times New Roman" w:hAnsi="Times New Roman" w:cs="Times New Roman"/>
        </w:rPr>
        <w:t>competidor haya girado la pierna para no recibir el contacto</w:t>
      </w:r>
    </w:p>
    <w:p w14:paraId="4E17FE25"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Directiva 2 - Sobre infracciones</w:t>
      </w:r>
    </w:p>
    <w:p w14:paraId="4E17FE26" w14:textId="77777777" w:rsidR="0045243D"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Durante cada asalto, un Juez no puede penalizar por sí mismo las infracciones que vea, sin que el Árbitro se</w:t>
      </w:r>
      <w:r w:rsidR="00232EC6" w:rsidRPr="002211B1">
        <w:rPr>
          <w:rFonts w:ascii="Times New Roman" w:hAnsi="Times New Roman" w:cs="Times New Roman"/>
        </w:rPr>
        <w:t xml:space="preserve"> </w:t>
      </w:r>
      <w:r w:rsidRPr="002211B1">
        <w:rPr>
          <w:rFonts w:ascii="Times New Roman" w:hAnsi="Times New Roman" w:cs="Times New Roman"/>
        </w:rPr>
        <w:t>dé cuenta; tienen que llamar la atención del Árbitro para indicarle la falta. Si el Árbitro da una Advertencia</w:t>
      </w:r>
      <w:r w:rsidR="00232EC6" w:rsidRPr="002211B1">
        <w:rPr>
          <w:rFonts w:ascii="Times New Roman" w:hAnsi="Times New Roman" w:cs="Times New Roman"/>
        </w:rPr>
        <w:t xml:space="preserve"> </w:t>
      </w:r>
      <w:r w:rsidRPr="002211B1">
        <w:rPr>
          <w:rFonts w:ascii="Times New Roman" w:hAnsi="Times New Roman" w:cs="Times New Roman"/>
        </w:rPr>
        <w:t>Oficial a uno de los competidores, los Jueces deben anotarlo, escribiendo “W” en la columna de Faltas, de la</w:t>
      </w:r>
      <w:r w:rsidR="00232EC6" w:rsidRPr="002211B1">
        <w:rPr>
          <w:rFonts w:ascii="Times New Roman" w:hAnsi="Times New Roman" w:cs="Times New Roman"/>
        </w:rPr>
        <w:t xml:space="preserve"> </w:t>
      </w:r>
      <w:r w:rsidRPr="002211B1">
        <w:rPr>
          <w:rFonts w:ascii="Times New Roman" w:hAnsi="Times New Roman" w:cs="Times New Roman"/>
        </w:rPr>
        <w:t xml:space="preserve">hoja de puntuación. </w:t>
      </w:r>
    </w:p>
    <w:p w14:paraId="4E17FE27" w14:textId="77777777" w:rsidR="001C4755" w:rsidRPr="002211B1" w:rsidRDefault="001C4755" w:rsidP="002211B1">
      <w:pPr>
        <w:spacing w:before="120" w:after="120" w:line="360" w:lineRule="auto"/>
        <w:jc w:val="both"/>
        <w:rPr>
          <w:rFonts w:ascii="Times New Roman" w:hAnsi="Times New Roman" w:cs="Times New Roman"/>
        </w:rPr>
      </w:pPr>
    </w:p>
    <w:p w14:paraId="4E17FE28" w14:textId="77777777" w:rsidR="0045243D" w:rsidRPr="00253463" w:rsidRDefault="0045243D" w:rsidP="002211B1">
      <w:pPr>
        <w:spacing w:before="120" w:after="120" w:line="360" w:lineRule="auto"/>
        <w:jc w:val="both"/>
        <w:rPr>
          <w:rFonts w:ascii="Times New Roman" w:hAnsi="Times New Roman" w:cs="Times New Roman"/>
          <w:b/>
          <w:sz w:val="32"/>
          <w:u w:val="single"/>
        </w:rPr>
      </w:pPr>
      <w:r w:rsidRPr="00253463">
        <w:rPr>
          <w:rFonts w:ascii="Times New Roman" w:hAnsi="Times New Roman" w:cs="Times New Roman"/>
          <w:b/>
          <w:sz w:val="32"/>
          <w:u w:val="single"/>
        </w:rPr>
        <w:t>Art. 9.- INFRACCIONES A LAS NORMAS</w:t>
      </w:r>
    </w:p>
    <w:p w14:paraId="4E17FE29"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Las siguientes acciones se consideran infracciones:</w:t>
      </w:r>
    </w:p>
    <w:p w14:paraId="4E17FE2A" w14:textId="77777777" w:rsidR="0045243D" w:rsidRPr="00D22D73" w:rsidRDefault="0045243D" w:rsidP="00D22D73">
      <w:pPr>
        <w:pStyle w:val="Prrafodelista"/>
        <w:numPr>
          <w:ilvl w:val="1"/>
          <w:numId w:val="29"/>
        </w:numPr>
        <w:spacing w:before="120" w:after="120" w:line="360" w:lineRule="auto"/>
        <w:ind w:left="709"/>
        <w:jc w:val="both"/>
        <w:rPr>
          <w:rFonts w:ascii="Times New Roman" w:hAnsi="Times New Roman" w:cs="Times New Roman"/>
        </w:rPr>
      </w:pPr>
      <w:r w:rsidRPr="00D22D73">
        <w:rPr>
          <w:rFonts w:ascii="Times New Roman" w:hAnsi="Times New Roman" w:cs="Times New Roman"/>
        </w:rPr>
        <w:t>Adelantar la cabeza, empujar con los hombros, antebrazos, codos o puños, estrangular al oponente,</w:t>
      </w:r>
      <w:r w:rsidR="00232EC6" w:rsidRPr="00D22D73">
        <w:rPr>
          <w:rFonts w:ascii="Times New Roman" w:hAnsi="Times New Roman" w:cs="Times New Roman"/>
        </w:rPr>
        <w:t xml:space="preserve"> </w:t>
      </w:r>
      <w:r w:rsidRPr="00D22D73">
        <w:rPr>
          <w:rFonts w:ascii="Times New Roman" w:hAnsi="Times New Roman" w:cs="Times New Roman"/>
        </w:rPr>
        <w:t>aplastar la cara con el brazo o el codo.</w:t>
      </w:r>
    </w:p>
    <w:p w14:paraId="4E17FE2B" w14:textId="77777777" w:rsidR="0045243D" w:rsidRPr="00D22D73" w:rsidRDefault="0045243D" w:rsidP="00D22D73">
      <w:pPr>
        <w:pStyle w:val="Prrafodelista"/>
        <w:numPr>
          <w:ilvl w:val="1"/>
          <w:numId w:val="29"/>
        </w:numPr>
        <w:spacing w:before="120" w:after="120" w:line="360" w:lineRule="auto"/>
        <w:ind w:left="709"/>
        <w:jc w:val="both"/>
        <w:rPr>
          <w:rFonts w:ascii="Times New Roman" w:hAnsi="Times New Roman" w:cs="Times New Roman"/>
        </w:rPr>
      </w:pPr>
      <w:r w:rsidRPr="00D22D73">
        <w:rPr>
          <w:rFonts w:ascii="Times New Roman" w:hAnsi="Times New Roman" w:cs="Times New Roman"/>
        </w:rPr>
        <w:t>Golpear por debajo del cinturón, golpear con la rodilla, con el codo, con el interior de los guantes, o con</w:t>
      </w:r>
      <w:r w:rsidR="00232EC6" w:rsidRPr="00D22D73">
        <w:rPr>
          <w:rFonts w:ascii="Times New Roman" w:hAnsi="Times New Roman" w:cs="Times New Roman"/>
        </w:rPr>
        <w:t xml:space="preserve"> </w:t>
      </w:r>
      <w:r w:rsidRPr="00D22D73">
        <w:rPr>
          <w:rFonts w:ascii="Times New Roman" w:hAnsi="Times New Roman" w:cs="Times New Roman"/>
        </w:rPr>
        <w:t>la muñeca.</w:t>
      </w:r>
    </w:p>
    <w:p w14:paraId="4E17FE2C" w14:textId="77777777" w:rsidR="0045243D" w:rsidRPr="00D22D73" w:rsidRDefault="0045243D" w:rsidP="00D22D73">
      <w:pPr>
        <w:pStyle w:val="Prrafodelista"/>
        <w:numPr>
          <w:ilvl w:val="1"/>
          <w:numId w:val="29"/>
        </w:numPr>
        <w:spacing w:before="120" w:after="120" w:line="360" w:lineRule="auto"/>
        <w:ind w:left="709"/>
        <w:jc w:val="both"/>
        <w:rPr>
          <w:rFonts w:ascii="Times New Roman" w:hAnsi="Times New Roman" w:cs="Times New Roman"/>
        </w:rPr>
      </w:pPr>
      <w:r w:rsidRPr="00D22D73">
        <w:rPr>
          <w:rFonts w:ascii="Times New Roman" w:hAnsi="Times New Roman" w:cs="Times New Roman"/>
        </w:rPr>
        <w:t>Dejarse caer, agarrarse o rehuir el combate.</w:t>
      </w:r>
    </w:p>
    <w:p w14:paraId="4E17FE2D" w14:textId="77777777" w:rsidR="0045243D" w:rsidRPr="00D22D73" w:rsidRDefault="0045243D" w:rsidP="00D22D73">
      <w:pPr>
        <w:pStyle w:val="Prrafodelista"/>
        <w:numPr>
          <w:ilvl w:val="1"/>
          <w:numId w:val="29"/>
        </w:numPr>
        <w:spacing w:before="120" w:after="120" w:line="360" w:lineRule="auto"/>
        <w:ind w:left="709"/>
        <w:jc w:val="both"/>
        <w:rPr>
          <w:rFonts w:ascii="Times New Roman" w:hAnsi="Times New Roman" w:cs="Times New Roman"/>
        </w:rPr>
      </w:pPr>
      <w:r w:rsidRPr="00D22D73">
        <w:rPr>
          <w:rFonts w:ascii="Times New Roman" w:hAnsi="Times New Roman" w:cs="Times New Roman"/>
        </w:rPr>
        <w:t>Inmovilizar o retener, por cualquier modo al oponente</w:t>
      </w:r>
    </w:p>
    <w:p w14:paraId="4E17FE2E" w14:textId="77777777" w:rsidR="0045243D" w:rsidRPr="00D22D73" w:rsidRDefault="0045243D" w:rsidP="00D22D73">
      <w:pPr>
        <w:pStyle w:val="Prrafodelista"/>
        <w:numPr>
          <w:ilvl w:val="1"/>
          <w:numId w:val="29"/>
        </w:numPr>
        <w:spacing w:before="120" w:after="120" w:line="360" w:lineRule="auto"/>
        <w:ind w:left="709"/>
        <w:jc w:val="both"/>
        <w:rPr>
          <w:rFonts w:ascii="Times New Roman" w:hAnsi="Times New Roman" w:cs="Times New Roman"/>
        </w:rPr>
      </w:pPr>
      <w:r w:rsidRPr="00D22D73">
        <w:rPr>
          <w:rFonts w:ascii="Times New Roman" w:hAnsi="Times New Roman" w:cs="Times New Roman"/>
        </w:rPr>
        <w:t>Golpear sujetando al oponente, o tirando de él.</w:t>
      </w:r>
    </w:p>
    <w:p w14:paraId="4E17FE2F" w14:textId="77777777" w:rsidR="0045243D" w:rsidRPr="00D22D73" w:rsidRDefault="0045243D" w:rsidP="00D22D73">
      <w:pPr>
        <w:pStyle w:val="Prrafodelista"/>
        <w:numPr>
          <w:ilvl w:val="1"/>
          <w:numId w:val="29"/>
        </w:numPr>
        <w:spacing w:before="120" w:after="120" w:line="360" w:lineRule="auto"/>
        <w:ind w:left="709"/>
        <w:jc w:val="both"/>
        <w:rPr>
          <w:rFonts w:ascii="Times New Roman" w:hAnsi="Times New Roman" w:cs="Times New Roman"/>
        </w:rPr>
      </w:pPr>
      <w:r w:rsidRPr="00D22D73">
        <w:rPr>
          <w:rFonts w:ascii="Times New Roman" w:hAnsi="Times New Roman" w:cs="Times New Roman"/>
        </w:rPr>
        <w:t>Sujetar o sostener el brazo del oponente.</w:t>
      </w:r>
    </w:p>
    <w:p w14:paraId="4E17FE30" w14:textId="77777777" w:rsidR="0045243D" w:rsidRPr="00D22D73" w:rsidRDefault="0045243D" w:rsidP="00D22D73">
      <w:pPr>
        <w:pStyle w:val="Prrafodelista"/>
        <w:numPr>
          <w:ilvl w:val="1"/>
          <w:numId w:val="29"/>
        </w:numPr>
        <w:spacing w:before="120" w:after="120" w:line="360" w:lineRule="auto"/>
        <w:ind w:left="709"/>
        <w:jc w:val="both"/>
        <w:rPr>
          <w:rFonts w:ascii="Times New Roman" w:hAnsi="Times New Roman" w:cs="Times New Roman"/>
        </w:rPr>
      </w:pPr>
      <w:r w:rsidRPr="00D22D73">
        <w:rPr>
          <w:rFonts w:ascii="Times New Roman" w:hAnsi="Times New Roman" w:cs="Times New Roman"/>
        </w:rPr>
        <w:t>Usar artimañas para defenderse o caerse intencionalmente, para evitar un golpe.</w:t>
      </w:r>
    </w:p>
    <w:p w14:paraId="4E17FE31" w14:textId="77777777" w:rsidR="0045243D" w:rsidRPr="00D22D73" w:rsidRDefault="0045243D" w:rsidP="00D22D73">
      <w:pPr>
        <w:pStyle w:val="Prrafodelista"/>
        <w:numPr>
          <w:ilvl w:val="1"/>
          <w:numId w:val="29"/>
        </w:numPr>
        <w:spacing w:before="120" w:after="120" w:line="360" w:lineRule="auto"/>
        <w:ind w:left="709"/>
        <w:jc w:val="both"/>
        <w:rPr>
          <w:rFonts w:ascii="Times New Roman" w:hAnsi="Times New Roman" w:cs="Times New Roman"/>
        </w:rPr>
      </w:pPr>
      <w:r w:rsidRPr="00D22D73">
        <w:rPr>
          <w:rFonts w:ascii="Times New Roman" w:hAnsi="Times New Roman" w:cs="Times New Roman"/>
        </w:rPr>
        <w:t>Usar un lenguaje insultante y agresivo, ser impertinente o grosero durante los asaltos.</w:t>
      </w:r>
    </w:p>
    <w:p w14:paraId="4E17FE32" w14:textId="77777777" w:rsidR="0045243D" w:rsidRPr="00D22D73" w:rsidRDefault="0045243D" w:rsidP="00D22D73">
      <w:pPr>
        <w:pStyle w:val="Prrafodelista"/>
        <w:numPr>
          <w:ilvl w:val="1"/>
          <w:numId w:val="29"/>
        </w:numPr>
        <w:spacing w:before="120" w:after="120" w:line="360" w:lineRule="auto"/>
        <w:ind w:left="709"/>
        <w:jc w:val="both"/>
        <w:rPr>
          <w:rFonts w:ascii="Times New Roman" w:hAnsi="Times New Roman" w:cs="Times New Roman"/>
        </w:rPr>
      </w:pPr>
      <w:r w:rsidRPr="00D22D73">
        <w:rPr>
          <w:rFonts w:ascii="Times New Roman" w:hAnsi="Times New Roman" w:cs="Times New Roman"/>
        </w:rPr>
        <w:t>No separarse después de la orden “BREAK”.</w:t>
      </w:r>
    </w:p>
    <w:p w14:paraId="4E17FE33" w14:textId="77777777" w:rsidR="0045243D" w:rsidRPr="00D22D73" w:rsidRDefault="0045243D" w:rsidP="00D22D73">
      <w:pPr>
        <w:pStyle w:val="Prrafodelista"/>
        <w:numPr>
          <w:ilvl w:val="1"/>
          <w:numId w:val="29"/>
        </w:numPr>
        <w:spacing w:before="120" w:after="120" w:line="360" w:lineRule="auto"/>
        <w:ind w:left="709"/>
        <w:jc w:val="both"/>
        <w:rPr>
          <w:rFonts w:ascii="Times New Roman" w:hAnsi="Times New Roman" w:cs="Times New Roman"/>
        </w:rPr>
      </w:pPr>
      <w:r w:rsidRPr="00D22D73">
        <w:rPr>
          <w:rFonts w:ascii="Times New Roman" w:hAnsi="Times New Roman" w:cs="Times New Roman"/>
        </w:rPr>
        <w:t>Golpear o intentar golpear al oponente después del comando “BREAK”, sin dar un paso atrás antes.</w:t>
      </w:r>
    </w:p>
    <w:p w14:paraId="4E17FE34" w14:textId="77777777" w:rsidR="0045243D" w:rsidRPr="00D22D73" w:rsidRDefault="0045243D" w:rsidP="00D22D73">
      <w:pPr>
        <w:pStyle w:val="Prrafodelista"/>
        <w:numPr>
          <w:ilvl w:val="1"/>
          <w:numId w:val="29"/>
        </w:numPr>
        <w:spacing w:before="120" w:after="120" w:line="360" w:lineRule="auto"/>
        <w:ind w:left="709"/>
        <w:jc w:val="both"/>
        <w:rPr>
          <w:rFonts w:ascii="Times New Roman" w:hAnsi="Times New Roman" w:cs="Times New Roman"/>
        </w:rPr>
      </w:pPr>
      <w:r w:rsidRPr="00D22D73">
        <w:rPr>
          <w:rFonts w:ascii="Times New Roman" w:hAnsi="Times New Roman" w:cs="Times New Roman"/>
        </w:rPr>
        <w:t>Cuando un aviso, por una falta en particular, se ha aplicado, por ejemplo, en un cuerpo a cuerpo (no hacer</w:t>
      </w:r>
      <w:r w:rsidR="00232EC6" w:rsidRPr="00D22D73">
        <w:rPr>
          <w:rFonts w:ascii="Times New Roman" w:hAnsi="Times New Roman" w:cs="Times New Roman"/>
        </w:rPr>
        <w:t xml:space="preserve"> </w:t>
      </w:r>
      <w:r w:rsidRPr="00D22D73">
        <w:rPr>
          <w:rFonts w:ascii="Times New Roman" w:hAnsi="Times New Roman" w:cs="Times New Roman"/>
        </w:rPr>
        <w:t>caso a las indicaciones del árbitro):</w:t>
      </w:r>
    </w:p>
    <w:p w14:paraId="4E17FE35" w14:textId="77777777" w:rsidR="0045243D" w:rsidRPr="002211B1" w:rsidRDefault="0045243D" w:rsidP="00D22D73">
      <w:pPr>
        <w:spacing w:before="120" w:after="120" w:line="360" w:lineRule="auto"/>
        <w:ind w:left="708"/>
        <w:jc w:val="both"/>
        <w:rPr>
          <w:rFonts w:ascii="Times New Roman" w:hAnsi="Times New Roman" w:cs="Times New Roman"/>
        </w:rPr>
      </w:pPr>
      <w:r w:rsidRPr="002211B1">
        <w:rPr>
          <w:rFonts w:ascii="Times New Roman" w:hAnsi="Times New Roman" w:cs="Times New Roman"/>
        </w:rPr>
        <w:t>→ El Árbitro sólo avisará al competidor una vez. A un primer aviso le seguirá una Advertencia Verbal o</w:t>
      </w:r>
      <w:r w:rsidR="00232EC6" w:rsidRPr="002211B1">
        <w:rPr>
          <w:rFonts w:ascii="Times New Roman" w:hAnsi="Times New Roman" w:cs="Times New Roman"/>
        </w:rPr>
        <w:t xml:space="preserve"> </w:t>
      </w:r>
      <w:r w:rsidRPr="002211B1">
        <w:rPr>
          <w:rFonts w:ascii="Times New Roman" w:hAnsi="Times New Roman" w:cs="Times New Roman"/>
        </w:rPr>
        <w:t>una Advertencia Oficial (dependiendo del tipo de falta). A la Advertencia Verbal le seguirá una</w:t>
      </w:r>
      <w:r w:rsidR="00232EC6" w:rsidRPr="002211B1">
        <w:rPr>
          <w:rFonts w:ascii="Times New Roman" w:hAnsi="Times New Roman" w:cs="Times New Roman"/>
        </w:rPr>
        <w:t xml:space="preserve"> </w:t>
      </w:r>
      <w:r w:rsidRPr="002211B1">
        <w:rPr>
          <w:rFonts w:ascii="Times New Roman" w:hAnsi="Times New Roman" w:cs="Times New Roman"/>
        </w:rPr>
        <w:t xml:space="preserve">Advertencia Oficial por la misma falta. Cuando un </w:t>
      </w:r>
      <w:r w:rsidRPr="002211B1">
        <w:rPr>
          <w:rFonts w:ascii="Times New Roman" w:hAnsi="Times New Roman" w:cs="Times New Roman"/>
        </w:rPr>
        <w:lastRenderedPageBreak/>
        <w:t>Árbitro se dé cuenta que una infracción se ha</w:t>
      </w:r>
      <w:r w:rsidR="00232EC6" w:rsidRPr="002211B1">
        <w:rPr>
          <w:rFonts w:ascii="Times New Roman" w:hAnsi="Times New Roman" w:cs="Times New Roman"/>
        </w:rPr>
        <w:t xml:space="preserve"> </w:t>
      </w:r>
      <w:r w:rsidRPr="002211B1">
        <w:rPr>
          <w:rFonts w:ascii="Times New Roman" w:hAnsi="Times New Roman" w:cs="Times New Roman"/>
        </w:rPr>
        <w:t>cometido sin su conocimiento, pedirá detener el tiempo y consultará con los Jueces.</w:t>
      </w:r>
    </w:p>
    <w:p w14:paraId="4E17FE36" w14:textId="77777777" w:rsidR="0045243D" w:rsidRPr="00EA458E" w:rsidRDefault="0045243D" w:rsidP="002211B1">
      <w:pPr>
        <w:spacing w:before="120" w:after="120" w:line="360" w:lineRule="auto"/>
        <w:jc w:val="both"/>
        <w:rPr>
          <w:rFonts w:ascii="Times New Roman" w:hAnsi="Times New Roman" w:cs="Times New Roman"/>
          <w:b/>
        </w:rPr>
      </w:pPr>
      <w:r w:rsidRPr="00EA458E">
        <w:rPr>
          <w:rFonts w:ascii="Times New Roman" w:hAnsi="Times New Roman" w:cs="Times New Roman"/>
          <w:b/>
        </w:rPr>
        <w:t>Art. 9.1.- INFRACCIONES GRAVES</w:t>
      </w:r>
    </w:p>
    <w:p w14:paraId="4E17FE37"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Criterios por los que el Árbitro dará una Advertencias Oficial:</w:t>
      </w:r>
    </w:p>
    <w:p w14:paraId="4E17FE38" w14:textId="77777777" w:rsidR="0045243D" w:rsidRPr="00D22D73" w:rsidRDefault="0045243D" w:rsidP="00D22D73">
      <w:pPr>
        <w:pStyle w:val="Prrafodelista"/>
        <w:numPr>
          <w:ilvl w:val="1"/>
          <w:numId w:val="31"/>
        </w:numPr>
        <w:spacing w:before="120" w:after="120" w:line="360" w:lineRule="auto"/>
        <w:ind w:left="709"/>
        <w:jc w:val="both"/>
        <w:rPr>
          <w:rFonts w:ascii="Times New Roman" w:hAnsi="Times New Roman" w:cs="Times New Roman"/>
        </w:rPr>
      </w:pPr>
      <w:r w:rsidRPr="00D22D73">
        <w:rPr>
          <w:rFonts w:ascii="Times New Roman" w:hAnsi="Times New Roman" w:cs="Times New Roman"/>
        </w:rPr>
        <w:t>Combatir de forma antideportiva</w:t>
      </w:r>
    </w:p>
    <w:p w14:paraId="4E17FE39" w14:textId="77777777" w:rsidR="0045243D" w:rsidRPr="00D22D73" w:rsidRDefault="0045243D" w:rsidP="00D22D73">
      <w:pPr>
        <w:pStyle w:val="Prrafodelista"/>
        <w:numPr>
          <w:ilvl w:val="1"/>
          <w:numId w:val="31"/>
        </w:numPr>
        <w:spacing w:before="120" w:after="120" w:line="360" w:lineRule="auto"/>
        <w:ind w:left="709"/>
        <w:jc w:val="both"/>
        <w:rPr>
          <w:rFonts w:ascii="Times New Roman" w:hAnsi="Times New Roman" w:cs="Times New Roman"/>
        </w:rPr>
      </w:pPr>
      <w:r w:rsidRPr="00D22D73">
        <w:rPr>
          <w:rFonts w:ascii="Times New Roman" w:hAnsi="Times New Roman" w:cs="Times New Roman"/>
        </w:rPr>
        <w:t xml:space="preserve">Continuar </w:t>
      </w:r>
      <w:r w:rsidR="009A6368" w:rsidRPr="00D22D73">
        <w:rPr>
          <w:rFonts w:ascii="Times New Roman" w:hAnsi="Times New Roman" w:cs="Times New Roman"/>
        </w:rPr>
        <w:t>haciendo “Clinch</w:t>
      </w:r>
      <w:r w:rsidRPr="00D22D73">
        <w:rPr>
          <w:rFonts w:ascii="Times New Roman" w:hAnsi="Times New Roman" w:cs="Times New Roman"/>
        </w:rPr>
        <w:t>” ilegal</w:t>
      </w:r>
    </w:p>
    <w:p w14:paraId="4E17FE3A" w14:textId="77777777" w:rsidR="0045243D" w:rsidRPr="00D22D73" w:rsidRDefault="0045243D" w:rsidP="00D22D73">
      <w:pPr>
        <w:pStyle w:val="Prrafodelista"/>
        <w:numPr>
          <w:ilvl w:val="1"/>
          <w:numId w:val="31"/>
        </w:numPr>
        <w:spacing w:before="120" w:after="120" w:line="360" w:lineRule="auto"/>
        <w:ind w:left="709"/>
        <w:jc w:val="both"/>
        <w:rPr>
          <w:rFonts w:ascii="Times New Roman" w:hAnsi="Times New Roman" w:cs="Times New Roman"/>
        </w:rPr>
      </w:pPr>
      <w:r w:rsidRPr="00D22D73">
        <w:rPr>
          <w:rFonts w:ascii="Times New Roman" w:hAnsi="Times New Roman" w:cs="Times New Roman"/>
        </w:rPr>
        <w:t>Agacharse y dar la espalda continuamente</w:t>
      </w:r>
    </w:p>
    <w:p w14:paraId="4E17FE3B" w14:textId="77777777" w:rsidR="0045243D" w:rsidRPr="00D22D73" w:rsidRDefault="0045243D" w:rsidP="00D22D73">
      <w:pPr>
        <w:pStyle w:val="Prrafodelista"/>
        <w:numPr>
          <w:ilvl w:val="1"/>
          <w:numId w:val="31"/>
        </w:numPr>
        <w:spacing w:before="120" w:after="120" w:line="360" w:lineRule="auto"/>
        <w:ind w:left="709"/>
        <w:jc w:val="both"/>
        <w:rPr>
          <w:rFonts w:ascii="Times New Roman" w:hAnsi="Times New Roman" w:cs="Times New Roman"/>
        </w:rPr>
      </w:pPr>
      <w:r w:rsidRPr="00D22D73">
        <w:rPr>
          <w:rFonts w:ascii="Times New Roman" w:hAnsi="Times New Roman" w:cs="Times New Roman"/>
        </w:rPr>
        <w:t>Demasiado pocas técnicas de pie</w:t>
      </w:r>
    </w:p>
    <w:p w14:paraId="4E17FE3C" w14:textId="77777777" w:rsidR="0045243D" w:rsidRPr="00D22D73" w:rsidRDefault="0045243D" w:rsidP="00D22D73">
      <w:pPr>
        <w:pStyle w:val="Prrafodelista"/>
        <w:numPr>
          <w:ilvl w:val="1"/>
          <w:numId w:val="31"/>
        </w:numPr>
        <w:spacing w:before="120" w:after="120" w:line="360" w:lineRule="auto"/>
        <w:ind w:left="709"/>
        <w:jc w:val="both"/>
        <w:rPr>
          <w:rFonts w:ascii="Times New Roman" w:hAnsi="Times New Roman" w:cs="Times New Roman"/>
        </w:rPr>
      </w:pPr>
      <w:r w:rsidRPr="00D22D73">
        <w:rPr>
          <w:rFonts w:ascii="Times New Roman" w:hAnsi="Times New Roman" w:cs="Times New Roman"/>
        </w:rPr>
        <w:t>Mantener un contacto excesivo</w:t>
      </w:r>
    </w:p>
    <w:p w14:paraId="4E17FE3D" w14:textId="77777777" w:rsidR="0045243D" w:rsidRPr="00D22D73" w:rsidRDefault="0045243D" w:rsidP="00D22D73">
      <w:pPr>
        <w:pStyle w:val="Prrafodelista"/>
        <w:numPr>
          <w:ilvl w:val="1"/>
          <w:numId w:val="31"/>
        </w:numPr>
        <w:spacing w:before="120" w:after="120" w:line="360" w:lineRule="auto"/>
        <w:ind w:left="709"/>
        <w:jc w:val="both"/>
        <w:rPr>
          <w:rFonts w:ascii="Times New Roman" w:hAnsi="Times New Roman" w:cs="Times New Roman"/>
        </w:rPr>
      </w:pPr>
      <w:r w:rsidRPr="00D22D73">
        <w:rPr>
          <w:rFonts w:ascii="Times New Roman" w:hAnsi="Times New Roman" w:cs="Times New Roman"/>
        </w:rPr>
        <w:t>Golpes violentos, sin control</w:t>
      </w:r>
    </w:p>
    <w:p w14:paraId="4E17FE3E" w14:textId="77777777" w:rsidR="0045243D" w:rsidRPr="00D22D73" w:rsidRDefault="0045243D" w:rsidP="00D22D73">
      <w:pPr>
        <w:pStyle w:val="Prrafodelista"/>
        <w:numPr>
          <w:ilvl w:val="1"/>
          <w:numId w:val="31"/>
        </w:numPr>
        <w:spacing w:before="120" w:after="120" w:line="360" w:lineRule="auto"/>
        <w:ind w:left="709"/>
        <w:jc w:val="both"/>
        <w:rPr>
          <w:rFonts w:ascii="Times New Roman" w:hAnsi="Times New Roman" w:cs="Times New Roman"/>
        </w:rPr>
      </w:pPr>
      <w:r w:rsidRPr="00D22D73">
        <w:rPr>
          <w:rFonts w:ascii="Times New Roman" w:hAnsi="Times New Roman" w:cs="Times New Roman"/>
        </w:rPr>
        <w:t xml:space="preserve">Cualquier otra infracción grave de las Normas </w:t>
      </w:r>
    </w:p>
    <w:p w14:paraId="4E17FE3F" w14:textId="77777777" w:rsidR="00330E60" w:rsidRDefault="00330E60" w:rsidP="002211B1">
      <w:pPr>
        <w:spacing w:before="120" w:after="120" w:line="360" w:lineRule="auto"/>
        <w:jc w:val="both"/>
        <w:rPr>
          <w:rFonts w:ascii="Times New Roman" w:hAnsi="Times New Roman" w:cs="Times New Roman"/>
          <w:b/>
          <w:u w:val="single"/>
        </w:rPr>
      </w:pPr>
    </w:p>
    <w:p w14:paraId="4E17FE40" w14:textId="77777777" w:rsidR="0045243D" w:rsidRPr="00253463" w:rsidRDefault="0045243D" w:rsidP="002211B1">
      <w:pPr>
        <w:spacing w:before="120" w:after="120" w:line="360" w:lineRule="auto"/>
        <w:jc w:val="both"/>
        <w:rPr>
          <w:rFonts w:ascii="Times New Roman" w:hAnsi="Times New Roman" w:cs="Times New Roman"/>
          <w:b/>
          <w:sz w:val="32"/>
          <w:u w:val="single"/>
        </w:rPr>
      </w:pPr>
      <w:r w:rsidRPr="00253463">
        <w:rPr>
          <w:rFonts w:ascii="Times New Roman" w:hAnsi="Times New Roman" w:cs="Times New Roman"/>
          <w:b/>
          <w:sz w:val="32"/>
          <w:u w:val="single"/>
        </w:rPr>
        <w:t>Art. 10.- SALIDAS (“EXIT”)</w:t>
      </w:r>
    </w:p>
    <w:p w14:paraId="4E17FE41" w14:textId="77777777" w:rsidR="0045243D" w:rsidRPr="00EA458E" w:rsidRDefault="0045243D" w:rsidP="002211B1">
      <w:pPr>
        <w:spacing w:before="120" w:after="120" w:line="360" w:lineRule="auto"/>
        <w:jc w:val="both"/>
        <w:rPr>
          <w:rFonts w:ascii="Times New Roman" w:hAnsi="Times New Roman" w:cs="Times New Roman"/>
          <w:b/>
        </w:rPr>
      </w:pPr>
      <w:r w:rsidRPr="00EA458E">
        <w:rPr>
          <w:rFonts w:ascii="Times New Roman" w:hAnsi="Times New Roman" w:cs="Times New Roman"/>
          <w:b/>
        </w:rPr>
        <w:t>Art. 10.1.- SALIR DEL ÁREA DE COMPETICIÓN (“EXIT”)</w:t>
      </w:r>
    </w:p>
    <w:p w14:paraId="4E17FE42"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Se considera salida (“exit”) cuando un competidor pone uno de los pies, o los dos, totalmente fuera de la</w:t>
      </w:r>
      <w:r w:rsidR="00232EC6" w:rsidRPr="002211B1">
        <w:rPr>
          <w:rFonts w:ascii="Times New Roman" w:hAnsi="Times New Roman" w:cs="Times New Roman"/>
        </w:rPr>
        <w:t xml:space="preserve"> </w:t>
      </w:r>
      <w:r w:rsidRPr="002211B1">
        <w:rPr>
          <w:rFonts w:ascii="Times New Roman" w:hAnsi="Times New Roman" w:cs="Times New Roman"/>
        </w:rPr>
        <w:t>zona que delimita el área de combate, sin haber sido empujado, golpeado o haya salido despedido en un</w:t>
      </w:r>
      <w:r w:rsidR="00232EC6" w:rsidRPr="002211B1">
        <w:rPr>
          <w:rFonts w:ascii="Times New Roman" w:hAnsi="Times New Roman" w:cs="Times New Roman"/>
        </w:rPr>
        <w:t xml:space="preserve"> </w:t>
      </w:r>
      <w:r w:rsidRPr="002211B1">
        <w:rPr>
          <w:rFonts w:ascii="Times New Roman" w:hAnsi="Times New Roman" w:cs="Times New Roman"/>
        </w:rPr>
        <w:t>intercambio de técnicas.</w:t>
      </w:r>
    </w:p>
    <w:p w14:paraId="4E17FE43"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El área de combate y la zona exterior, que penaliza, deben estar perfectamente diferenciadas con colores</w:t>
      </w:r>
      <w:r w:rsidR="00232EC6" w:rsidRPr="002211B1">
        <w:rPr>
          <w:rFonts w:ascii="Times New Roman" w:hAnsi="Times New Roman" w:cs="Times New Roman"/>
        </w:rPr>
        <w:t xml:space="preserve"> </w:t>
      </w:r>
      <w:r w:rsidRPr="002211B1">
        <w:rPr>
          <w:rFonts w:ascii="Times New Roman" w:hAnsi="Times New Roman" w:cs="Times New Roman"/>
        </w:rPr>
        <w:t>distintos, para que el Árbitro Central, los Jueces y, sobre todo, los competidores puedan diferenciarlas</w:t>
      </w:r>
      <w:r w:rsidR="00232EC6" w:rsidRPr="002211B1">
        <w:rPr>
          <w:rFonts w:ascii="Times New Roman" w:hAnsi="Times New Roman" w:cs="Times New Roman"/>
        </w:rPr>
        <w:t xml:space="preserve"> </w:t>
      </w:r>
      <w:r w:rsidRPr="002211B1">
        <w:rPr>
          <w:rFonts w:ascii="Times New Roman" w:hAnsi="Times New Roman" w:cs="Times New Roman"/>
        </w:rPr>
        <w:t>fácilmente.</w:t>
      </w:r>
    </w:p>
    <w:p w14:paraId="4E17FE44"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Por cada salida, el competidor recibirá una Advertencia del Árbitro y será penalizado con 1 punto negativo.</w:t>
      </w:r>
    </w:p>
    <w:p w14:paraId="4E17FE45"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Cuando alcance la cuarta (4ª) salida (“exit”), será descalificado.</w:t>
      </w:r>
    </w:p>
    <w:p w14:paraId="4E17FE46"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Todas las salidas (“exit”) deben ser consultadas con los Jueces que, por mayoría y con el gesto manual</w:t>
      </w:r>
      <w:r w:rsidR="00232EC6" w:rsidRPr="002211B1">
        <w:rPr>
          <w:rFonts w:ascii="Times New Roman" w:hAnsi="Times New Roman" w:cs="Times New Roman"/>
        </w:rPr>
        <w:t xml:space="preserve"> </w:t>
      </w:r>
      <w:r w:rsidRPr="002211B1">
        <w:rPr>
          <w:rFonts w:ascii="Times New Roman" w:hAnsi="Times New Roman" w:cs="Times New Roman"/>
        </w:rPr>
        <w:t>correspondiente, deben confirmarla.</w:t>
      </w:r>
    </w:p>
    <w:p w14:paraId="4E17FE47"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Si se está compitiendo sobre el borde del área de combate, el Árbitro NO debe detener el combate para</w:t>
      </w:r>
      <w:r w:rsidR="00232EC6" w:rsidRPr="002211B1">
        <w:rPr>
          <w:rFonts w:ascii="Times New Roman" w:hAnsi="Times New Roman" w:cs="Times New Roman"/>
        </w:rPr>
        <w:t xml:space="preserve"> </w:t>
      </w:r>
      <w:r w:rsidRPr="002211B1">
        <w:rPr>
          <w:rFonts w:ascii="Times New Roman" w:hAnsi="Times New Roman" w:cs="Times New Roman"/>
        </w:rPr>
        <w:t>prevenir que los competidores salgan.</w:t>
      </w:r>
    </w:p>
    <w:p w14:paraId="4E17FE48" w14:textId="77777777" w:rsidR="00232EC6"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 Cuando un competidor se agarre al oponente, pretendiendo tomar ventaja para no salirse, el Árbitro</w:t>
      </w:r>
      <w:r w:rsidR="00232EC6" w:rsidRPr="002211B1">
        <w:rPr>
          <w:rFonts w:ascii="Times New Roman" w:hAnsi="Times New Roman" w:cs="Times New Roman"/>
        </w:rPr>
        <w:t xml:space="preserve"> </w:t>
      </w:r>
      <w:r w:rsidRPr="002211B1">
        <w:rPr>
          <w:rFonts w:ascii="Times New Roman" w:hAnsi="Times New Roman" w:cs="Times New Roman"/>
        </w:rPr>
        <w:t>Central, pronunciará “Break”. Si continúa agarrando, el Árbitro detendrá el combate, mantendrá al</w:t>
      </w:r>
      <w:r w:rsidR="00232EC6" w:rsidRPr="002211B1">
        <w:rPr>
          <w:rFonts w:ascii="Times New Roman" w:hAnsi="Times New Roman" w:cs="Times New Roman"/>
        </w:rPr>
        <w:t xml:space="preserve"> </w:t>
      </w:r>
      <w:r w:rsidRPr="002211B1">
        <w:rPr>
          <w:rFonts w:ascii="Times New Roman" w:hAnsi="Times New Roman" w:cs="Times New Roman"/>
        </w:rPr>
        <w:t>competidor infractor en el borde y separará al otro, respetando lo más posible la posición previa de</w:t>
      </w:r>
      <w:r w:rsidR="00232EC6" w:rsidRPr="002211B1">
        <w:rPr>
          <w:rFonts w:ascii="Times New Roman" w:hAnsi="Times New Roman" w:cs="Times New Roman"/>
        </w:rPr>
        <w:t xml:space="preserve"> </w:t>
      </w:r>
      <w:r w:rsidRPr="002211B1">
        <w:rPr>
          <w:rFonts w:ascii="Times New Roman" w:hAnsi="Times New Roman" w:cs="Times New Roman"/>
        </w:rPr>
        <w:t xml:space="preserve">ambos. </w:t>
      </w:r>
      <w:r w:rsidR="00232EC6" w:rsidRPr="002211B1">
        <w:rPr>
          <w:rFonts w:ascii="Times New Roman" w:hAnsi="Times New Roman" w:cs="Times New Roman"/>
        </w:rPr>
        <w:t xml:space="preserve"> </w:t>
      </w:r>
    </w:p>
    <w:p w14:paraId="4E17FE49" w14:textId="77777777" w:rsidR="00232EC6"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lastRenderedPageBreak/>
        <w:t>⁃ Cuando un competidor empuje al oponente, pretendiendo no salirse, el Árbitro Central detendrá</w:t>
      </w:r>
      <w:r w:rsidR="00232EC6" w:rsidRPr="002211B1">
        <w:rPr>
          <w:rFonts w:ascii="Times New Roman" w:hAnsi="Times New Roman" w:cs="Times New Roman"/>
        </w:rPr>
        <w:t xml:space="preserve"> </w:t>
      </w:r>
      <w:r w:rsidRPr="002211B1">
        <w:rPr>
          <w:rFonts w:ascii="Times New Roman" w:hAnsi="Times New Roman" w:cs="Times New Roman"/>
        </w:rPr>
        <w:t>el combate y volverá a colocar a ambos competidores en la posición previa, respetando lo más posible</w:t>
      </w:r>
      <w:r w:rsidR="00232EC6" w:rsidRPr="002211B1">
        <w:rPr>
          <w:rFonts w:ascii="Times New Roman" w:hAnsi="Times New Roman" w:cs="Times New Roman"/>
        </w:rPr>
        <w:t xml:space="preserve"> </w:t>
      </w:r>
      <w:r w:rsidRPr="002211B1">
        <w:rPr>
          <w:rFonts w:ascii="Times New Roman" w:hAnsi="Times New Roman" w:cs="Times New Roman"/>
        </w:rPr>
        <w:t>la posición anterior de ambos. Excepto cuando esta acción se vaya a penalizar con una Advertencia</w:t>
      </w:r>
      <w:r w:rsidR="00232EC6" w:rsidRPr="002211B1">
        <w:rPr>
          <w:rFonts w:ascii="Times New Roman" w:hAnsi="Times New Roman" w:cs="Times New Roman"/>
        </w:rPr>
        <w:t xml:space="preserve"> </w:t>
      </w:r>
      <w:r w:rsidRPr="002211B1">
        <w:rPr>
          <w:rFonts w:ascii="Times New Roman" w:hAnsi="Times New Roman" w:cs="Times New Roman"/>
        </w:rPr>
        <w:t>disciplinaria</w:t>
      </w:r>
    </w:p>
    <w:p w14:paraId="4E17FE4A"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No será considerada salida (“exit”):</w:t>
      </w:r>
    </w:p>
    <w:p w14:paraId="4E17FE4B"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 Si un competidor pisa la línea no se considera una salida, todo el pie debe estar fuera de la línea.</w:t>
      </w:r>
    </w:p>
    <w:p w14:paraId="4E17FE4C"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 Si un competidor sale fuera de la línea como consecuencia de un empujón, un golpe o patada, un</w:t>
      </w:r>
      <w:r w:rsidR="00232EC6" w:rsidRPr="002211B1">
        <w:rPr>
          <w:rFonts w:ascii="Times New Roman" w:hAnsi="Times New Roman" w:cs="Times New Roman"/>
        </w:rPr>
        <w:t xml:space="preserve"> </w:t>
      </w:r>
      <w:r w:rsidRPr="002211B1">
        <w:rPr>
          <w:rFonts w:ascii="Times New Roman" w:hAnsi="Times New Roman" w:cs="Times New Roman"/>
        </w:rPr>
        <w:t>tropezón o un resbalón, no se considera una salida.</w:t>
      </w:r>
    </w:p>
    <w:p w14:paraId="4E17FE4D"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Las Advertencias por salida del tatami, serán independientes de las Advertencias Oficiales, por otro</w:t>
      </w:r>
      <w:r w:rsidR="00232EC6" w:rsidRPr="002211B1">
        <w:rPr>
          <w:rFonts w:ascii="Times New Roman" w:hAnsi="Times New Roman" w:cs="Times New Roman"/>
        </w:rPr>
        <w:t xml:space="preserve"> </w:t>
      </w:r>
      <w:r w:rsidRPr="002211B1">
        <w:rPr>
          <w:rFonts w:ascii="Times New Roman" w:hAnsi="Times New Roman" w:cs="Times New Roman"/>
        </w:rPr>
        <w:t>tipo de infracciones.</w:t>
      </w:r>
    </w:p>
    <w:p w14:paraId="4E17FE4E"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Normas para las Advertencias por salidas:</w:t>
      </w:r>
    </w:p>
    <w:p w14:paraId="4E17FE4F"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1ª Salida (“Exit”) = Advertencia oficial, -1 punto comunicado verbalmente al competidor/entrenador,</w:t>
      </w:r>
      <w:r w:rsidR="00232EC6" w:rsidRPr="002211B1">
        <w:rPr>
          <w:rFonts w:ascii="Times New Roman" w:hAnsi="Times New Roman" w:cs="Times New Roman"/>
        </w:rPr>
        <w:t xml:space="preserve"> </w:t>
      </w:r>
      <w:r w:rsidRPr="002211B1">
        <w:rPr>
          <w:rFonts w:ascii="Times New Roman" w:hAnsi="Times New Roman" w:cs="Times New Roman"/>
        </w:rPr>
        <w:t>con el gesto manual apropiado</w:t>
      </w:r>
    </w:p>
    <w:p w14:paraId="4E17FE50"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2ª Salida (“Exit”) = Advertencia oficial, -1 punto comunicado verbalmente al competidor/entrenador,</w:t>
      </w:r>
      <w:r w:rsidR="00232EC6" w:rsidRPr="002211B1">
        <w:rPr>
          <w:rFonts w:ascii="Times New Roman" w:hAnsi="Times New Roman" w:cs="Times New Roman"/>
        </w:rPr>
        <w:t xml:space="preserve"> </w:t>
      </w:r>
      <w:r w:rsidRPr="002211B1">
        <w:rPr>
          <w:rFonts w:ascii="Times New Roman" w:hAnsi="Times New Roman" w:cs="Times New Roman"/>
        </w:rPr>
        <w:t>con el gesto manual apropiado</w:t>
      </w:r>
    </w:p>
    <w:p w14:paraId="4E17FE51"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3ª Salida (“Exit”) = Advertencia oficial, -1 punto comunicado verbalmente al competidor/entrenador,</w:t>
      </w:r>
      <w:r w:rsidR="00232EC6" w:rsidRPr="002211B1">
        <w:rPr>
          <w:rFonts w:ascii="Times New Roman" w:hAnsi="Times New Roman" w:cs="Times New Roman"/>
        </w:rPr>
        <w:t xml:space="preserve"> </w:t>
      </w:r>
      <w:r w:rsidRPr="002211B1">
        <w:rPr>
          <w:rFonts w:ascii="Times New Roman" w:hAnsi="Times New Roman" w:cs="Times New Roman"/>
        </w:rPr>
        <w:t>con el gesto manual apropiado</w:t>
      </w:r>
    </w:p>
    <w:p w14:paraId="4E17FE52"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4ª Salida (“Exit”) = Descalificación, comunicada verbalmente al competidor/entrenador, con el gesto</w:t>
      </w:r>
      <w:r w:rsidR="00232EC6" w:rsidRPr="002211B1">
        <w:rPr>
          <w:rFonts w:ascii="Times New Roman" w:hAnsi="Times New Roman" w:cs="Times New Roman"/>
        </w:rPr>
        <w:t xml:space="preserve"> </w:t>
      </w:r>
      <w:r w:rsidRPr="002211B1">
        <w:rPr>
          <w:rFonts w:ascii="Times New Roman" w:hAnsi="Times New Roman" w:cs="Times New Roman"/>
        </w:rPr>
        <w:t>manual apropiado</w:t>
      </w:r>
    </w:p>
    <w:p w14:paraId="4E17FE53"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Un Árbitro puede, sin detener la pelea, dar una Advertencia Verbal a un competidor en cualquier momento.</w:t>
      </w:r>
    </w:p>
    <w:p w14:paraId="4E17FE54"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Si quiere dar una Advertencia Oficial a un competidor, deberá detener el combate, llevará al competidor a su</w:t>
      </w:r>
      <w:r w:rsidR="00232EC6" w:rsidRPr="002211B1">
        <w:rPr>
          <w:rFonts w:ascii="Times New Roman" w:hAnsi="Times New Roman" w:cs="Times New Roman"/>
        </w:rPr>
        <w:t xml:space="preserve"> </w:t>
      </w:r>
      <w:r w:rsidRPr="002211B1">
        <w:rPr>
          <w:rFonts w:ascii="Times New Roman" w:hAnsi="Times New Roman" w:cs="Times New Roman"/>
        </w:rPr>
        <w:t>esquina y le anunciará la infracción.</w:t>
      </w:r>
    </w:p>
    <w:p w14:paraId="4E17FE55"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Una Advertencia Oficial sólo puede darse por decisión mayoritaria de los Jueces.</w:t>
      </w:r>
    </w:p>
    <w:p w14:paraId="4E17FE56"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Las Advertencias Oficiales dadas a la esquina de un competidor, se sumarán al competidor.</w:t>
      </w:r>
    </w:p>
    <w:p w14:paraId="4E17FE57"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Las Advertencias Oficiales se irán acumulando en cada asalto, durante todo el combate.</w:t>
      </w:r>
    </w:p>
    <w:p w14:paraId="4E17FE58"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Las Advertencias deben ser dadas en voz alta y clara, con los gestos manuales apropiados, para que los</w:t>
      </w:r>
      <w:r w:rsidR="00232EC6" w:rsidRPr="002211B1">
        <w:rPr>
          <w:rFonts w:ascii="Times New Roman" w:hAnsi="Times New Roman" w:cs="Times New Roman"/>
        </w:rPr>
        <w:t xml:space="preserve"> </w:t>
      </w:r>
      <w:r w:rsidRPr="002211B1">
        <w:rPr>
          <w:rFonts w:ascii="Times New Roman" w:hAnsi="Times New Roman" w:cs="Times New Roman"/>
        </w:rPr>
        <w:t>competidores, entrenadores y todas las personas presentes, puedan entender la Advertencia.</w:t>
      </w:r>
    </w:p>
    <w:p w14:paraId="4E17FE59"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Si el Árbitro penaliza con una Advertencia Oficial, la señalizará de frente al competidor, a sus entrenadores</w:t>
      </w:r>
      <w:r w:rsidR="00232EC6" w:rsidRPr="002211B1">
        <w:rPr>
          <w:rFonts w:ascii="Times New Roman" w:hAnsi="Times New Roman" w:cs="Times New Roman"/>
        </w:rPr>
        <w:t xml:space="preserve"> </w:t>
      </w:r>
      <w:r w:rsidRPr="002211B1">
        <w:rPr>
          <w:rFonts w:ascii="Times New Roman" w:hAnsi="Times New Roman" w:cs="Times New Roman"/>
        </w:rPr>
        <w:t>y frente a la mesa Oficial, señalando al competidor q</w:t>
      </w:r>
      <w:r w:rsidR="00232EC6" w:rsidRPr="002211B1">
        <w:rPr>
          <w:rFonts w:ascii="Times New Roman" w:hAnsi="Times New Roman" w:cs="Times New Roman"/>
        </w:rPr>
        <w:t xml:space="preserve">ue haya cometido la </w:t>
      </w:r>
      <w:r w:rsidR="009A6368" w:rsidRPr="002211B1">
        <w:rPr>
          <w:rFonts w:ascii="Times New Roman" w:hAnsi="Times New Roman" w:cs="Times New Roman"/>
        </w:rPr>
        <w:lastRenderedPageBreak/>
        <w:t>infracción, de</w:t>
      </w:r>
      <w:r w:rsidRPr="002211B1">
        <w:rPr>
          <w:rFonts w:ascii="Times New Roman" w:hAnsi="Times New Roman" w:cs="Times New Roman"/>
        </w:rPr>
        <w:t xml:space="preserve"> este modo los Jueces tienen tiempo</w:t>
      </w:r>
      <w:r w:rsidR="00232EC6" w:rsidRPr="002211B1">
        <w:rPr>
          <w:rFonts w:ascii="Times New Roman" w:hAnsi="Times New Roman" w:cs="Times New Roman"/>
        </w:rPr>
        <w:t xml:space="preserve"> </w:t>
      </w:r>
      <w:r w:rsidRPr="002211B1">
        <w:rPr>
          <w:rFonts w:ascii="Times New Roman" w:hAnsi="Times New Roman" w:cs="Times New Roman"/>
        </w:rPr>
        <w:t>de marcarlo con los “clickers” y anotarlo en la hoja de puntuación</w:t>
      </w:r>
    </w:p>
    <w:p w14:paraId="4E17FE5A"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Normas para las Advertencias Oficiales (distintas de las salidas):</w:t>
      </w:r>
    </w:p>
    <w:p w14:paraId="4E17FE5B"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Advertencia Verbal = Advertencia personal del árbitro, (puede ser directamente primera advertencia</w:t>
      </w:r>
      <w:r w:rsidR="00391FA2">
        <w:rPr>
          <w:rFonts w:ascii="Times New Roman" w:hAnsi="Times New Roman" w:cs="Times New Roman"/>
        </w:rPr>
        <w:t xml:space="preserve"> </w:t>
      </w:r>
      <w:r w:rsidRPr="002211B1">
        <w:rPr>
          <w:rFonts w:ascii="Times New Roman" w:hAnsi="Times New Roman" w:cs="Times New Roman"/>
        </w:rPr>
        <w:t>Oficial, si la infracción lo merece)</w:t>
      </w:r>
    </w:p>
    <w:p w14:paraId="4E17FE5C"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1ª Infracción oficial = Advertencia Oficial</w:t>
      </w:r>
    </w:p>
    <w:p w14:paraId="4E17FE5D"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2ª Infracción oficial = Advertencia Oficial, -3 puntos, comunicado verbalmente al competidor/entrenador, /entrenador, con el gesto manual apropiado</w:t>
      </w:r>
    </w:p>
    <w:p w14:paraId="4E17FE5E"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3ª Infracción oficial = Advertencia Oficial, -3 puntos, comunicado verbalmente al competidor/</w:t>
      </w:r>
      <w:r w:rsidR="00232EC6" w:rsidRPr="002211B1">
        <w:rPr>
          <w:rFonts w:ascii="Times New Roman" w:hAnsi="Times New Roman" w:cs="Times New Roman"/>
        </w:rPr>
        <w:t xml:space="preserve"> </w:t>
      </w:r>
      <w:r w:rsidRPr="002211B1">
        <w:rPr>
          <w:rFonts w:ascii="Times New Roman" w:hAnsi="Times New Roman" w:cs="Times New Roman"/>
        </w:rPr>
        <w:t>en /entrenador, con el gesto manual apropiado</w:t>
      </w:r>
    </w:p>
    <w:p w14:paraId="4E17FE5F"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4ª Infracción oficial = Descalificación, comunicada verbalmente al competidor/entrenador, con el gesto</w:t>
      </w:r>
      <w:r w:rsidR="00232EC6" w:rsidRPr="002211B1">
        <w:rPr>
          <w:rFonts w:ascii="Times New Roman" w:hAnsi="Times New Roman" w:cs="Times New Roman"/>
        </w:rPr>
        <w:t xml:space="preserve"> </w:t>
      </w:r>
      <w:r w:rsidRPr="002211B1">
        <w:rPr>
          <w:rFonts w:ascii="Times New Roman" w:hAnsi="Times New Roman" w:cs="Times New Roman"/>
        </w:rPr>
        <w:t>manual apropiado</w:t>
      </w:r>
    </w:p>
    <w:p w14:paraId="4E17FE60" w14:textId="77777777" w:rsidR="004C6EDD" w:rsidRDefault="004C6EDD" w:rsidP="002211B1">
      <w:pPr>
        <w:spacing w:before="120" w:after="120" w:line="360" w:lineRule="auto"/>
        <w:jc w:val="both"/>
        <w:rPr>
          <w:rFonts w:ascii="Times New Roman" w:hAnsi="Times New Roman" w:cs="Times New Roman"/>
          <w:b/>
          <w:u w:val="single"/>
        </w:rPr>
      </w:pPr>
    </w:p>
    <w:p w14:paraId="4E17FE61" w14:textId="77777777" w:rsidR="0045243D" w:rsidRPr="00253463" w:rsidRDefault="0045243D" w:rsidP="002211B1">
      <w:pPr>
        <w:spacing w:before="120" w:after="120" w:line="360" w:lineRule="auto"/>
        <w:jc w:val="both"/>
        <w:rPr>
          <w:rFonts w:ascii="Times New Roman" w:hAnsi="Times New Roman" w:cs="Times New Roman"/>
          <w:b/>
          <w:sz w:val="32"/>
          <w:u w:val="single"/>
        </w:rPr>
      </w:pPr>
      <w:r w:rsidRPr="00253463">
        <w:rPr>
          <w:rFonts w:ascii="Times New Roman" w:hAnsi="Times New Roman" w:cs="Times New Roman"/>
          <w:b/>
          <w:sz w:val="32"/>
          <w:u w:val="single"/>
        </w:rPr>
        <w:t>Art. 11.- DESCALIFICACIÓN</w:t>
      </w:r>
    </w:p>
    <w:p w14:paraId="4E17FE62"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Cuando el Árbitro vaya a pronunciar una descalificación, deberá reunirse con los Jueces y el Jefe de Árbitros</w:t>
      </w:r>
      <w:r w:rsidR="00232EC6" w:rsidRPr="002211B1">
        <w:rPr>
          <w:rFonts w:ascii="Times New Roman" w:hAnsi="Times New Roman" w:cs="Times New Roman"/>
        </w:rPr>
        <w:t xml:space="preserve"> </w:t>
      </w:r>
      <w:r w:rsidRPr="002211B1">
        <w:rPr>
          <w:rFonts w:ascii="Times New Roman" w:hAnsi="Times New Roman" w:cs="Times New Roman"/>
        </w:rPr>
        <w:t>de ese Tatami, para consultarles y asegurarse que se ajusta a las normas, tanto la decisión como la forma de</w:t>
      </w:r>
      <w:r w:rsidR="00232EC6" w:rsidRPr="002211B1">
        <w:rPr>
          <w:rFonts w:ascii="Times New Roman" w:hAnsi="Times New Roman" w:cs="Times New Roman"/>
        </w:rPr>
        <w:t xml:space="preserve"> </w:t>
      </w:r>
      <w:r w:rsidRPr="002211B1">
        <w:rPr>
          <w:rFonts w:ascii="Times New Roman" w:hAnsi="Times New Roman" w:cs="Times New Roman"/>
        </w:rPr>
        <w:t>ejecutarla.</w:t>
      </w:r>
    </w:p>
    <w:p w14:paraId="4E17FE63"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Si la descalificación es concedida, lo señalizará de frente al competidor, a sus entrenadores y frente a la</w:t>
      </w:r>
      <w:r w:rsidR="00232EC6" w:rsidRPr="002211B1">
        <w:rPr>
          <w:rFonts w:ascii="Times New Roman" w:hAnsi="Times New Roman" w:cs="Times New Roman"/>
        </w:rPr>
        <w:t xml:space="preserve"> </w:t>
      </w:r>
      <w:r w:rsidRPr="002211B1">
        <w:rPr>
          <w:rFonts w:ascii="Times New Roman" w:hAnsi="Times New Roman" w:cs="Times New Roman"/>
        </w:rPr>
        <w:t>mesa Oficial, señalando al competidor que vaya a ser descalificado. El Oficial Encargado del marcador tiene</w:t>
      </w:r>
      <w:r w:rsidR="00232EC6" w:rsidRPr="002211B1">
        <w:rPr>
          <w:rFonts w:ascii="Times New Roman" w:hAnsi="Times New Roman" w:cs="Times New Roman"/>
        </w:rPr>
        <w:t xml:space="preserve"> </w:t>
      </w:r>
      <w:r w:rsidRPr="002211B1">
        <w:rPr>
          <w:rFonts w:ascii="Times New Roman" w:hAnsi="Times New Roman" w:cs="Times New Roman"/>
        </w:rPr>
        <w:t>que anotarlo en el marcador.</w:t>
      </w:r>
    </w:p>
    <w:p w14:paraId="4E17FE64" w14:textId="77777777" w:rsidR="004C6EDD" w:rsidRDefault="004C6EDD" w:rsidP="002211B1">
      <w:pPr>
        <w:spacing w:before="120" w:after="120" w:line="360" w:lineRule="auto"/>
        <w:jc w:val="both"/>
        <w:rPr>
          <w:rFonts w:ascii="Times New Roman" w:hAnsi="Times New Roman" w:cs="Times New Roman"/>
          <w:b/>
          <w:u w:val="single"/>
        </w:rPr>
      </w:pPr>
    </w:p>
    <w:p w14:paraId="4E17FE65" w14:textId="77777777" w:rsidR="0045243D" w:rsidRPr="00253463" w:rsidRDefault="0045243D" w:rsidP="002211B1">
      <w:pPr>
        <w:spacing w:before="120" w:after="120" w:line="360" w:lineRule="auto"/>
        <w:jc w:val="both"/>
        <w:rPr>
          <w:rFonts w:ascii="Times New Roman" w:hAnsi="Times New Roman" w:cs="Times New Roman"/>
          <w:b/>
          <w:sz w:val="32"/>
          <w:u w:val="single"/>
        </w:rPr>
      </w:pPr>
      <w:r w:rsidRPr="00253463">
        <w:rPr>
          <w:rFonts w:ascii="Times New Roman" w:hAnsi="Times New Roman" w:cs="Times New Roman"/>
          <w:b/>
          <w:sz w:val="32"/>
          <w:u w:val="single"/>
        </w:rPr>
        <w:t>Art. 12. - GESTOS MANUALES</w:t>
      </w:r>
    </w:p>
    <w:p w14:paraId="4E17FE66"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Advertencia Puntos negativos Descalificado Exit</w:t>
      </w:r>
    </w:p>
    <w:p w14:paraId="4E17FE67"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 xml:space="preserve"> Verbal Oficial “Minus points” Salida</w:t>
      </w:r>
    </w:p>
    <w:p w14:paraId="4E17FE68" w14:textId="77777777" w:rsidR="004C6EDD" w:rsidRDefault="004C6EDD" w:rsidP="002211B1">
      <w:pPr>
        <w:spacing w:before="120" w:after="120" w:line="360" w:lineRule="auto"/>
        <w:jc w:val="both"/>
        <w:rPr>
          <w:rFonts w:ascii="Times New Roman" w:hAnsi="Times New Roman" w:cs="Times New Roman"/>
          <w:b/>
          <w:u w:val="single"/>
        </w:rPr>
      </w:pPr>
    </w:p>
    <w:p w14:paraId="4E17FE69" w14:textId="77777777" w:rsidR="0045243D" w:rsidRPr="00253463" w:rsidRDefault="0045243D" w:rsidP="002211B1">
      <w:pPr>
        <w:spacing w:before="120" w:after="120" w:line="360" w:lineRule="auto"/>
        <w:jc w:val="both"/>
        <w:rPr>
          <w:rFonts w:ascii="Times New Roman" w:hAnsi="Times New Roman" w:cs="Times New Roman"/>
          <w:b/>
          <w:sz w:val="32"/>
          <w:u w:val="single"/>
        </w:rPr>
      </w:pPr>
      <w:r w:rsidRPr="00253463">
        <w:rPr>
          <w:rFonts w:ascii="Times New Roman" w:hAnsi="Times New Roman" w:cs="Times New Roman"/>
          <w:b/>
          <w:sz w:val="32"/>
          <w:u w:val="single"/>
        </w:rPr>
        <w:t>Art. 13. - DURANTE EL COMBATE</w:t>
      </w:r>
    </w:p>
    <w:p w14:paraId="4E17FE6A"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Un entrenador y un ayudante podrán asistir a cada competidor, siguiendo las siguientes reglas:</w:t>
      </w:r>
    </w:p>
    <w:p w14:paraId="4E17FE6B" w14:textId="77777777" w:rsidR="0045243D" w:rsidRPr="004C6EDD" w:rsidRDefault="0045243D" w:rsidP="004C6EDD">
      <w:pPr>
        <w:pStyle w:val="Prrafodelista"/>
        <w:numPr>
          <w:ilvl w:val="1"/>
          <w:numId w:val="33"/>
        </w:numPr>
        <w:spacing w:before="120" w:after="120" w:line="360" w:lineRule="auto"/>
        <w:ind w:left="709"/>
        <w:jc w:val="both"/>
        <w:rPr>
          <w:rFonts w:ascii="Times New Roman" w:hAnsi="Times New Roman" w:cs="Times New Roman"/>
        </w:rPr>
      </w:pPr>
      <w:r w:rsidRPr="004C6EDD">
        <w:rPr>
          <w:rFonts w:ascii="Times New Roman" w:hAnsi="Times New Roman" w:cs="Times New Roman"/>
        </w:rPr>
        <w:t>Sólo el entrenador y su ayudante pueden estar en el tatami durante los descansos</w:t>
      </w:r>
    </w:p>
    <w:p w14:paraId="4E17FE6C" w14:textId="77777777" w:rsidR="0045243D" w:rsidRPr="004C6EDD" w:rsidRDefault="0045243D" w:rsidP="004C6EDD">
      <w:pPr>
        <w:pStyle w:val="Prrafodelista"/>
        <w:numPr>
          <w:ilvl w:val="1"/>
          <w:numId w:val="33"/>
        </w:numPr>
        <w:spacing w:before="120" w:after="120" w:line="360" w:lineRule="auto"/>
        <w:ind w:left="709"/>
        <w:jc w:val="both"/>
        <w:rPr>
          <w:rFonts w:ascii="Times New Roman" w:hAnsi="Times New Roman" w:cs="Times New Roman"/>
        </w:rPr>
      </w:pPr>
      <w:r w:rsidRPr="004C6EDD">
        <w:rPr>
          <w:rFonts w:ascii="Times New Roman" w:hAnsi="Times New Roman" w:cs="Times New Roman"/>
        </w:rPr>
        <w:t>No pueden dar consejos, ayudar o animar a su competidor durante el asalto</w:t>
      </w:r>
    </w:p>
    <w:p w14:paraId="4E17FE6D" w14:textId="77777777" w:rsidR="0045243D" w:rsidRPr="004C6EDD" w:rsidRDefault="0045243D" w:rsidP="004C6EDD">
      <w:pPr>
        <w:pStyle w:val="Prrafodelista"/>
        <w:numPr>
          <w:ilvl w:val="1"/>
          <w:numId w:val="33"/>
        </w:numPr>
        <w:spacing w:before="120" w:after="120" w:line="360" w:lineRule="auto"/>
        <w:ind w:left="709"/>
        <w:jc w:val="both"/>
        <w:rPr>
          <w:rFonts w:ascii="Times New Roman" w:hAnsi="Times New Roman" w:cs="Times New Roman"/>
        </w:rPr>
      </w:pPr>
      <w:r w:rsidRPr="004C6EDD">
        <w:rPr>
          <w:rFonts w:ascii="Times New Roman" w:hAnsi="Times New Roman" w:cs="Times New Roman"/>
        </w:rPr>
        <w:lastRenderedPageBreak/>
        <w:t>Pueden dar por terminado un combate por la seguridad de su competidor y si el competidor está en</w:t>
      </w:r>
      <w:r w:rsidR="00232EC6" w:rsidRPr="004C6EDD">
        <w:rPr>
          <w:rFonts w:ascii="Times New Roman" w:hAnsi="Times New Roman" w:cs="Times New Roman"/>
        </w:rPr>
        <w:t xml:space="preserve"> </w:t>
      </w:r>
      <w:r w:rsidRPr="004C6EDD">
        <w:rPr>
          <w:rFonts w:ascii="Times New Roman" w:hAnsi="Times New Roman" w:cs="Times New Roman"/>
        </w:rPr>
        <w:t>alguna dificultad, puede lanzar la toalla hacia adentro del tatami para detener el combate.</w:t>
      </w:r>
    </w:p>
    <w:p w14:paraId="4E17FE6E" w14:textId="77777777" w:rsidR="0045243D" w:rsidRPr="004C6EDD" w:rsidRDefault="0045243D" w:rsidP="004C6EDD">
      <w:pPr>
        <w:pStyle w:val="Prrafodelista"/>
        <w:numPr>
          <w:ilvl w:val="1"/>
          <w:numId w:val="33"/>
        </w:numPr>
        <w:spacing w:before="120" w:after="120" w:line="360" w:lineRule="auto"/>
        <w:ind w:left="709"/>
        <w:jc w:val="both"/>
        <w:rPr>
          <w:rFonts w:ascii="Times New Roman" w:hAnsi="Times New Roman" w:cs="Times New Roman"/>
        </w:rPr>
      </w:pPr>
      <w:r w:rsidRPr="004C6EDD">
        <w:rPr>
          <w:rFonts w:ascii="Times New Roman" w:hAnsi="Times New Roman" w:cs="Times New Roman"/>
        </w:rPr>
        <w:t>Durante el combate, ni el entrenador ni el ayudante pueden estar en el tatami. Antes del inicio de cada</w:t>
      </w:r>
      <w:r w:rsidR="00232EC6" w:rsidRPr="004C6EDD">
        <w:rPr>
          <w:rFonts w:ascii="Times New Roman" w:hAnsi="Times New Roman" w:cs="Times New Roman"/>
        </w:rPr>
        <w:t xml:space="preserve"> </w:t>
      </w:r>
      <w:r w:rsidRPr="004C6EDD">
        <w:rPr>
          <w:rFonts w:ascii="Times New Roman" w:hAnsi="Times New Roman" w:cs="Times New Roman"/>
        </w:rPr>
        <w:t>asalto, ellos deben retirar su material fuera del tatami.</w:t>
      </w:r>
    </w:p>
    <w:p w14:paraId="4E17FE6F" w14:textId="77777777" w:rsidR="0045243D" w:rsidRPr="004C6EDD" w:rsidRDefault="0045243D" w:rsidP="004C6EDD">
      <w:pPr>
        <w:pStyle w:val="Prrafodelista"/>
        <w:numPr>
          <w:ilvl w:val="1"/>
          <w:numId w:val="33"/>
        </w:numPr>
        <w:spacing w:before="120" w:after="120" w:line="360" w:lineRule="auto"/>
        <w:ind w:left="709"/>
        <w:jc w:val="both"/>
        <w:rPr>
          <w:rFonts w:ascii="Times New Roman" w:hAnsi="Times New Roman" w:cs="Times New Roman"/>
        </w:rPr>
      </w:pPr>
      <w:r w:rsidRPr="004C6EDD">
        <w:rPr>
          <w:rFonts w:ascii="Times New Roman" w:hAnsi="Times New Roman" w:cs="Times New Roman"/>
        </w:rPr>
        <w:t>Ningún entrenador, ayudante u Oficial puede provocar o alentar al público para que animen al</w:t>
      </w:r>
      <w:r w:rsidR="00232EC6" w:rsidRPr="004C6EDD">
        <w:rPr>
          <w:rFonts w:ascii="Times New Roman" w:hAnsi="Times New Roman" w:cs="Times New Roman"/>
        </w:rPr>
        <w:t xml:space="preserve"> </w:t>
      </w:r>
      <w:r w:rsidRPr="004C6EDD">
        <w:rPr>
          <w:rFonts w:ascii="Times New Roman" w:hAnsi="Times New Roman" w:cs="Times New Roman"/>
        </w:rPr>
        <w:t>competidor durante los asaltos, podrán ser suspendidos de su función durante ese evento.</w:t>
      </w:r>
    </w:p>
    <w:p w14:paraId="4E17FE70" w14:textId="77777777" w:rsidR="0045243D" w:rsidRPr="004C6EDD" w:rsidRDefault="0045243D" w:rsidP="004C6EDD">
      <w:pPr>
        <w:pStyle w:val="Prrafodelista"/>
        <w:numPr>
          <w:ilvl w:val="1"/>
          <w:numId w:val="33"/>
        </w:numPr>
        <w:spacing w:before="120" w:after="120" w:line="360" w:lineRule="auto"/>
        <w:ind w:left="709"/>
        <w:jc w:val="both"/>
        <w:rPr>
          <w:rFonts w:ascii="Times New Roman" w:hAnsi="Times New Roman" w:cs="Times New Roman"/>
        </w:rPr>
      </w:pPr>
      <w:r w:rsidRPr="004C6EDD">
        <w:rPr>
          <w:rFonts w:ascii="Times New Roman" w:hAnsi="Times New Roman" w:cs="Times New Roman"/>
        </w:rPr>
        <w:t>El entrenador y/o el ayudante que infrinja las reglas, recibirá una Advertencia o podrá ser Descalificado</w:t>
      </w:r>
      <w:r w:rsidR="00232EC6" w:rsidRPr="004C6EDD">
        <w:rPr>
          <w:rFonts w:ascii="Times New Roman" w:hAnsi="Times New Roman" w:cs="Times New Roman"/>
        </w:rPr>
        <w:t xml:space="preserve"> </w:t>
      </w:r>
      <w:r w:rsidRPr="004C6EDD">
        <w:rPr>
          <w:rFonts w:ascii="Times New Roman" w:hAnsi="Times New Roman" w:cs="Times New Roman"/>
        </w:rPr>
        <w:t>por mal comportamiento y ser suspendidos de su función como entrenadores o ayudantes para el resto</w:t>
      </w:r>
      <w:r w:rsidR="00232EC6" w:rsidRPr="004C6EDD">
        <w:rPr>
          <w:rFonts w:ascii="Times New Roman" w:hAnsi="Times New Roman" w:cs="Times New Roman"/>
        </w:rPr>
        <w:t xml:space="preserve"> </w:t>
      </w:r>
      <w:r w:rsidRPr="004C6EDD">
        <w:rPr>
          <w:rFonts w:ascii="Times New Roman" w:hAnsi="Times New Roman" w:cs="Times New Roman"/>
        </w:rPr>
        <w:t>del torneo. En los casos más graves, el Jefe de Árbitros de Tatami elevará un escrito al Presidente del</w:t>
      </w:r>
      <w:r w:rsidR="00232EC6" w:rsidRPr="004C6EDD">
        <w:rPr>
          <w:rFonts w:ascii="Times New Roman" w:hAnsi="Times New Roman" w:cs="Times New Roman"/>
        </w:rPr>
        <w:t xml:space="preserve"> </w:t>
      </w:r>
      <w:r w:rsidRPr="004C6EDD">
        <w:rPr>
          <w:rFonts w:ascii="Times New Roman" w:hAnsi="Times New Roman" w:cs="Times New Roman"/>
        </w:rPr>
        <w:t>Comité de Árbitros o al Director de Arbitraje del Torneo. El escrito, informado por él, será remitido</w:t>
      </w:r>
      <w:r w:rsidR="00232EC6" w:rsidRPr="004C6EDD">
        <w:rPr>
          <w:rFonts w:ascii="Times New Roman" w:hAnsi="Times New Roman" w:cs="Times New Roman"/>
        </w:rPr>
        <w:t xml:space="preserve"> </w:t>
      </w:r>
      <w:r w:rsidRPr="004C6EDD">
        <w:rPr>
          <w:rFonts w:ascii="Times New Roman" w:hAnsi="Times New Roman" w:cs="Times New Roman"/>
        </w:rPr>
        <w:t xml:space="preserve">directamente al </w:t>
      </w:r>
      <w:r w:rsidR="00232EC6" w:rsidRPr="004C6EDD">
        <w:rPr>
          <w:rFonts w:ascii="Times New Roman" w:hAnsi="Times New Roman" w:cs="Times New Roman"/>
        </w:rPr>
        <w:t>Director</w:t>
      </w:r>
      <w:r w:rsidRPr="004C6EDD">
        <w:rPr>
          <w:rFonts w:ascii="Times New Roman" w:hAnsi="Times New Roman" w:cs="Times New Roman"/>
        </w:rPr>
        <w:t xml:space="preserve"> del Comité </w:t>
      </w:r>
      <w:r w:rsidR="00232EC6" w:rsidRPr="004C6EDD">
        <w:rPr>
          <w:rFonts w:ascii="Times New Roman" w:hAnsi="Times New Roman" w:cs="Times New Roman"/>
        </w:rPr>
        <w:t>Autonómico</w:t>
      </w:r>
      <w:r w:rsidRPr="004C6EDD">
        <w:rPr>
          <w:rFonts w:ascii="Times New Roman" w:hAnsi="Times New Roman" w:cs="Times New Roman"/>
        </w:rPr>
        <w:t xml:space="preserve"> de Arbitraje de la Federaci</w:t>
      </w:r>
      <w:r w:rsidR="00232EC6" w:rsidRPr="004C6EDD">
        <w:rPr>
          <w:rFonts w:ascii="Times New Roman" w:hAnsi="Times New Roman" w:cs="Times New Roman"/>
        </w:rPr>
        <w:t>ón Madrileña</w:t>
      </w:r>
      <w:r w:rsidRPr="004C6EDD">
        <w:rPr>
          <w:rFonts w:ascii="Times New Roman" w:hAnsi="Times New Roman" w:cs="Times New Roman"/>
        </w:rPr>
        <w:t xml:space="preserve"> de </w:t>
      </w:r>
      <w:r w:rsidR="009A6368" w:rsidRPr="004C6EDD">
        <w:rPr>
          <w:rFonts w:ascii="Times New Roman" w:hAnsi="Times New Roman" w:cs="Times New Roman"/>
        </w:rPr>
        <w:t>Kickboxing</w:t>
      </w:r>
      <w:r w:rsidR="00232EC6" w:rsidRPr="004C6EDD">
        <w:rPr>
          <w:rFonts w:ascii="Times New Roman" w:hAnsi="Times New Roman" w:cs="Times New Roman"/>
        </w:rPr>
        <w:t xml:space="preserve"> y Muay Thai</w:t>
      </w:r>
      <w:r w:rsidRPr="004C6EDD">
        <w:rPr>
          <w:rFonts w:ascii="Times New Roman" w:hAnsi="Times New Roman" w:cs="Times New Roman"/>
        </w:rPr>
        <w:t>.</w:t>
      </w:r>
    </w:p>
    <w:p w14:paraId="4E17FE71" w14:textId="77777777" w:rsidR="00232EC6" w:rsidRPr="002211B1" w:rsidRDefault="00232EC6" w:rsidP="002211B1">
      <w:pPr>
        <w:spacing w:before="120" w:after="120" w:line="360" w:lineRule="auto"/>
        <w:jc w:val="both"/>
        <w:rPr>
          <w:rFonts w:ascii="Times New Roman" w:hAnsi="Times New Roman" w:cs="Times New Roman"/>
        </w:rPr>
      </w:pPr>
    </w:p>
    <w:p w14:paraId="4E17FE72" w14:textId="77777777" w:rsidR="0045243D" w:rsidRPr="00253463" w:rsidRDefault="0045243D" w:rsidP="002211B1">
      <w:pPr>
        <w:spacing w:before="120" w:after="120" w:line="360" w:lineRule="auto"/>
        <w:jc w:val="both"/>
        <w:rPr>
          <w:rFonts w:ascii="Times New Roman" w:hAnsi="Times New Roman" w:cs="Times New Roman"/>
          <w:b/>
          <w:sz w:val="32"/>
          <w:u w:val="single"/>
        </w:rPr>
      </w:pPr>
      <w:r w:rsidRPr="00253463">
        <w:rPr>
          <w:rFonts w:ascii="Times New Roman" w:hAnsi="Times New Roman" w:cs="Times New Roman"/>
          <w:b/>
          <w:sz w:val="32"/>
          <w:u w:val="single"/>
        </w:rPr>
        <w:t>Art. 14. - ARBITROS</w:t>
      </w:r>
    </w:p>
    <w:p w14:paraId="4E17FE73"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El Árbitro es el encargado de dirigir y supervisar el combate, desde su comienzo hasta su finalización.</w:t>
      </w:r>
    </w:p>
    <w:p w14:paraId="4E17FE74"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El Árbitro es el encargado de preguntar a los Jueces cuando crea que se ha producido una acción</w:t>
      </w:r>
      <w:r w:rsidR="00D54FE5" w:rsidRPr="002211B1">
        <w:rPr>
          <w:rFonts w:ascii="Times New Roman" w:hAnsi="Times New Roman" w:cs="Times New Roman"/>
        </w:rPr>
        <w:t xml:space="preserve"> </w:t>
      </w:r>
      <w:r w:rsidRPr="002211B1">
        <w:rPr>
          <w:rFonts w:ascii="Times New Roman" w:hAnsi="Times New Roman" w:cs="Times New Roman"/>
        </w:rPr>
        <w:t>antirreglamentaria (disciplinaria o de salida), siempre sin influenciarles con ningún gesto, para que expresen su</w:t>
      </w:r>
      <w:r w:rsidR="00D54FE5" w:rsidRPr="002211B1">
        <w:rPr>
          <w:rFonts w:ascii="Times New Roman" w:hAnsi="Times New Roman" w:cs="Times New Roman"/>
        </w:rPr>
        <w:t xml:space="preserve">  </w:t>
      </w:r>
      <w:r w:rsidRPr="002211B1">
        <w:rPr>
          <w:rFonts w:ascii="Times New Roman" w:hAnsi="Times New Roman" w:cs="Times New Roman"/>
        </w:rPr>
        <w:t>juicio imparcialmente sobre la acción.</w:t>
      </w:r>
    </w:p>
    <w:p w14:paraId="4E17FE75"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Al final del combate, deben recoger y comprobar las hojas de puntuación de los tres Jueces. Después de</w:t>
      </w:r>
      <w:r w:rsidR="00D54FE5" w:rsidRPr="002211B1">
        <w:rPr>
          <w:rFonts w:ascii="Times New Roman" w:hAnsi="Times New Roman" w:cs="Times New Roman"/>
        </w:rPr>
        <w:t xml:space="preserve"> </w:t>
      </w:r>
      <w:r w:rsidRPr="002211B1">
        <w:rPr>
          <w:rFonts w:ascii="Times New Roman" w:hAnsi="Times New Roman" w:cs="Times New Roman"/>
        </w:rPr>
        <w:t>verificarlas, se deben entregar al Jefe de Tatami o, si no se encuentra, al presentador.</w:t>
      </w:r>
    </w:p>
    <w:p w14:paraId="4E17FE76"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Cuando se anuncia el ganador, el Árbitro debe levantar el brazo del competidor vencedor.</w:t>
      </w:r>
    </w:p>
    <w:p w14:paraId="4E17FE77" w14:textId="77777777" w:rsidR="0045243D" w:rsidRPr="00EA458E" w:rsidRDefault="0045243D" w:rsidP="002211B1">
      <w:pPr>
        <w:spacing w:before="120" w:after="120" w:line="360" w:lineRule="auto"/>
        <w:jc w:val="both"/>
        <w:rPr>
          <w:rFonts w:ascii="Times New Roman" w:hAnsi="Times New Roman" w:cs="Times New Roman"/>
          <w:b/>
        </w:rPr>
      </w:pPr>
      <w:r w:rsidRPr="00EA458E">
        <w:rPr>
          <w:rFonts w:ascii="Times New Roman" w:hAnsi="Times New Roman" w:cs="Times New Roman"/>
          <w:b/>
        </w:rPr>
        <w:t>Art. 14.1. - ATRIBUCIONES DE LOS ÁRBITROS</w:t>
      </w:r>
    </w:p>
    <w:p w14:paraId="4E17FE78"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Un Árbitro debe:</w:t>
      </w:r>
    </w:p>
    <w:p w14:paraId="4E17FE79" w14:textId="77777777" w:rsidR="0045243D" w:rsidRPr="004C6EDD" w:rsidRDefault="0045243D" w:rsidP="004C6EDD">
      <w:pPr>
        <w:pStyle w:val="Prrafodelista"/>
        <w:numPr>
          <w:ilvl w:val="0"/>
          <w:numId w:val="37"/>
        </w:numPr>
        <w:spacing w:before="120" w:after="120" w:line="360" w:lineRule="auto"/>
        <w:ind w:left="709"/>
        <w:jc w:val="both"/>
        <w:rPr>
          <w:rFonts w:ascii="Times New Roman" w:hAnsi="Times New Roman" w:cs="Times New Roman"/>
        </w:rPr>
      </w:pPr>
      <w:r w:rsidRPr="004C6EDD">
        <w:rPr>
          <w:rFonts w:ascii="Times New Roman" w:hAnsi="Times New Roman" w:cs="Times New Roman"/>
        </w:rPr>
        <w:t>Detener el combate siempre que alguno de los competidores esté ganando ventaja de forma</w:t>
      </w:r>
      <w:r w:rsidR="00D54FE5" w:rsidRPr="004C6EDD">
        <w:rPr>
          <w:rFonts w:ascii="Times New Roman" w:hAnsi="Times New Roman" w:cs="Times New Roman"/>
        </w:rPr>
        <w:t xml:space="preserve"> </w:t>
      </w:r>
      <w:r w:rsidRPr="004C6EDD">
        <w:rPr>
          <w:rFonts w:ascii="Times New Roman" w:hAnsi="Times New Roman" w:cs="Times New Roman"/>
        </w:rPr>
        <w:t>antirreglamentaria</w:t>
      </w:r>
    </w:p>
    <w:p w14:paraId="4E17FE7A" w14:textId="77777777" w:rsidR="0045243D" w:rsidRPr="004C6EDD" w:rsidRDefault="0045243D" w:rsidP="004C6EDD">
      <w:pPr>
        <w:pStyle w:val="Prrafodelista"/>
        <w:numPr>
          <w:ilvl w:val="0"/>
          <w:numId w:val="37"/>
        </w:numPr>
        <w:spacing w:before="120" w:after="120" w:line="360" w:lineRule="auto"/>
        <w:ind w:left="709"/>
        <w:jc w:val="both"/>
        <w:rPr>
          <w:rFonts w:ascii="Times New Roman" w:hAnsi="Times New Roman" w:cs="Times New Roman"/>
        </w:rPr>
      </w:pPr>
      <w:r w:rsidRPr="004C6EDD">
        <w:rPr>
          <w:rFonts w:ascii="Times New Roman" w:hAnsi="Times New Roman" w:cs="Times New Roman"/>
        </w:rPr>
        <w:t>Detener el combate en cualquier momento si uno de los competidores ha recibido un golpe</w:t>
      </w:r>
      <w:r w:rsidR="00D54FE5" w:rsidRPr="004C6EDD">
        <w:rPr>
          <w:rFonts w:ascii="Times New Roman" w:hAnsi="Times New Roman" w:cs="Times New Roman"/>
        </w:rPr>
        <w:t xml:space="preserve"> </w:t>
      </w:r>
      <w:r w:rsidRPr="004C6EDD">
        <w:rPr>
          <w:rFonts w:ascii="Times New Roman" w:hAnsi="Times New Roman" w:cs="Times New Roman"/>
        </w:rPr>
        <w:t>antirreglamentario, está herido o lesionado o si considera que un competidor no puede seguir.</w:t>
      </w:r>
    </w:p>
    <w:p w14:paraId="4E17FE7B" w14:textId="77777777" w:rsidR="0045243D" w:rsidRPr="004C6EDD" w:rsidRDefault="0045243D" w:rsidP="004C6EDD">
      <w:pPr>
        <w:pStyle w:val="Prrafodelista"/>
        <w:numPr>
          <w:ilvl w:val="0"/>
          <w:numId w:val="37"/>
        </w:numPr>
        <w:spacing w:before="120" w:after="120" w:line="360" w:lineRule="auto"/>
        <w:ind w:left="709"/>
        <w:jc w:val="both"/>
        <w:rPr>
          <w:rFonts w:ascii="Times New Roman" w:hAnsi="Times New Roman" w:cs="Times New Roman"/>
        </w:rPr>
      </w:pPr>
      <w:r w:rsidRPr="004C6EDD">
        <w:rPr>
          <w:rFonts w:ascii="Times New Roman" w:hAnsi="Times New Roman" w:cs="Times New Roman"/>
        </w:rPr>
        <w:lastRenderedPageBreak/>
        <w:t>Detener un combate en cualquier momento cuando se dé cuenta que los competidores se comportan de</w:t>
      </w:r>
      <w:r w:rsidR="00D54FE5" w:rsidRPr="004C6EDD">
        <w:rPr>
          <w:rFonts w:ascii="Times New Roman" w:hAnsi="Times New Roman" w:cs="Times New Roman"/>
        </w:rPr>
        <w:t xml:space="preserve">  </w:t>
      </w:r>
      <w:r w:rsidRPr="004C6EDD">
        <w:rPr>
          <w:rFonts w:ascii="Times New Roman" w:hAnsi="Times New Roman" w:cs="Times New Roman"/>
        </w:rPr>
        <w:t>una manera “antideportiva”. Ante la reiteración en esta actitud, debe descalificar a uno o a ambos</w:t>
      </w:r>
      <w:r w:rsidR="00D54FE5" w:rsidRPr="004C6EDD">
        <w:rPr>
          <w:rFonts w:ascii="Times New Roman" w:hAnsi="Times New Roman" w:cs="Times New Roman"/>
        </w:rPr>
        <w:t xml:space="preserve">  </w:t>
      </w:r>
      <w:r w:rsidRPr="004C6EDD">
        <w:rPr>
          <w:rFonts w:ascii="Times New Roman" w:hAnsi="Times New Roman" w:cs="Times New Roman"/>
        </w:rPr>
        <w:t>competidores.</w:t>
      </w:r>
    </w:p>
    <w:p w14:paraId="4E17FE7C" w14:textId="77777777" w:rsidR="004C6EDD" w:rsidRDefault="0045243D" w:rsidP="004C6EDD">
      <w:pPr>
        <w:pStyle w:val="Prrafodelista"/>
        <w:numPr>
          <w:ilvl w:val="1"/>
          <w:numId w:val="38"/>
        </w:numPr>
        <w:spacing w:before="120" w:after="120" w:line="360" w:lineRule="auto"/>
        <w:ind w:left="709"/>
        <w:jc w:val="both"/>
        <w:rPr>
          <w:rFonts w:ascii="Times New Roman" w:hAnsi="Times New Roman" w:cs="Times New Roman"/>
        </w:rPr>
      </w:pPr>
      <w:r w:rsidRPr="004C6EDD">
        <w:rPr>
          <w:rFonts w:ascii="Times New Roman" w:hAnsi="Times New Roman" w:cs="Times New Roman"/>
        </w:rPr>
        <w:t>El Árbitro, debe dar las Advertencias con claridad, para que el competidor entienda el motivo por el que la</w:t>
      </w:r>
      <w:r w:rsidR="00D54FE5" w:rsidRPr="004C6EDD">
        <w:rPr>
          <w:rFonts w:ascii="Times New Roman" w:hAnsi="Times New Roman" w:cs="Times New Roman"/>
        </w:rPr>
        <w:t xml:space="preserve"> </w:t>
      </w:r>
      <w:r w:rsidRPr="004C6EDD">
        <w:rPr>
          <w:rFonts w:ascii="Times New Roman" w:hAnsi="Times New Roman" w:cs="Times New Roman"/>
        </w:rPr>
        <w:t>recibe.</w:t>
      </w:r>
    </w:p>
    <w:p w14:paraId="4E17FE7D" w14:textId="77777777" w:rsidR="004C6EDD" w:rsidRPr="004C6EDD" w:rsidRDefault="0045243D" w:rsidP="004C6EDD">
      <w:pPr>
        <w:pStyle w:val="Prrafodelista"/>
        <w:numPr>
          <w:ilvl w:val="1"/>
          <w:numId w:val="38"/>
        </w:numPr>
        <w:spacing w:before="120" w:after="120" w:line="360" w:lineRule="auto"/>
        <w:ind w:left="709"/>
        <w:jc w:val="both"/>
        <w:rPr>
          <w:rFonts w:ascii="Times New Roman" w:hAnsi="Times New Roman" w:cs="Times New Roman"/>
        </w:rPr>
      </w:pPr>
      <w:r w:rsidRPr="004C6EDD">
        <w:rPr>
          <w:rFonts w:ascii="Times New Roman" w:hAnsi="Times New Roman" w:cs="Times New Roman"/>
        </w:rPr>
        <w:t>El Árbitro debe hacer el gesto de mano particular a cada Juez, de que la Advertencia ha sido dada y</w:t>
      </w:r>
      <w:r w:rsidR="00D54FE5" w:rsidRPr="004C6EDD">
        <w:rPr>
          <w:rFonts w:ascii="Times New Roman" w:hAnsi="Times New Roman" w:cs="Times New Roman"/>
        </w:rPr>
        <w:t xml:space="preserve"> </w:t>
      </w:r>
      <w:r w:rsidRPr="004C6EDD">
        <w:rPr>
          <w:rFonts w:ascii="Times New Roman" w:hAnsi="Times New Roman" w:cs="Times New Roman"/>
        </w:rPr>
        <w:t>mostrar claramente que competidor ha sido castigado. Después de haber dado la Advertencia, el Árbitro</w:t>
      </w:r>
      <w:r w:rsidR="00D54FE5" w:rsidRPr="004C6EDD">
        <w:rPr>
          <w:rFonts w:ascii="Times New Roman" w:hAnsi="Times New Roman" w:cs="Times New Roman"/>
        </w:rPr>
        <w:t xml:space="preserve"> </w:t>
      </w:r>
      <w:r w:rsidRPr="004C6EDD">
        <w:rPr>
          <w:rFonts w:ascii="Times New Roman" w:hAnsi="Times New Roman" w:cs="Times New Roman"/>
        </w:rPr>
        <w:t>ordena a los competidores reanudar de nuevo el combate.</w:t>
      </w:r>
    </w:p>
    <w:p w14:paraId="4E17FE7E" w14:textId="77777777" w:rsidR="0045243D" w:rsidRPr="004C6EDD" w:rsidRDefault="0045243D" w:rsidP="004C6EDD">
      <w:pPr>
        <w:pStyle w:val="Prrafodelista"/>
        <w:numPr>
          <w:ilvl w:val="1"/>
          <w:numId w:val="38"/>
        </w:numPr>
        <w:spacing w:before="120" w:after="120" w:line="360" w:lineRule="auto"/>
        <w:ind w:left="709"/>
        <w:jc w:val="both"/>
        <w:rPr>
          <w:rFonts w:ascii="Times New Roman" w:hAnsi="Times New Roman" w:cs="Times New Roman"/>
        </w:rPr>
      </w:pPr>
      <w:r w:rsidRPr="004C6EDD">
        <w:rPr>
          <w:rFonts w:ascii="Times New Roman" w:hAnsi="Times New Roman" w:cs="Times New Roman"/>
        </w:rPr>
        <w:t>Un Árbitro puede avisar, o puede Advertir Verbalmente a un competidor por infringir una norma. Para</w:t>
      </w:r>
      <w:r w:rsidR="00D54FE5" w:rsidRPr="004C6EDD">
        <w:rPr>
          <w:rFonts w:ascii="Times New Roman" w:hAnsi="Times New Roman" w:cs="Times New Roman"/>
        </w:rPr>
        <w:t xml:space="preserve"> </w:t>
      </w:r>
      <w:r w:rsidRPr="004C6EDD">
        <w:rPr>
          <w:rFonts w:ascii="Times New Roman" w:hAnsi="Times New Roman" w:cs="Times New Roman"/>
        </w:rPr>
        <w:t>hacer esto no es necesario detener el combate.</w:t>
      </w:r>
    </w:p>
    <w:p w14:paraId="4E17FE7F" w14:textId="77777777" w:rsidR="0045243D" w:rsidRPr="004C6EDD" w:rsidRDefault="0045243D" w:rsidP="004C6EDD">
      <w:pPr>
        <w:pStyle w:val="Prrafodelista"/>
        <w:numPr>
          <w:ilvl w:val="1"/>
          <w:numId w:val="39"/>
        </w:numPr>
        <w:spacing w:before="120" w:after="120" w:line="360" w:lineRule="auto"/>
        <w:ind w:left="709"/>
        <w:jc w:val="both"/>
        <w:rPr>
          <w:rFonts w:ascii="Times New Roman" w:hAnsi="Times New Roman" w:cs="Times New Roman"/>
        </w:rPr>
      </w:pPr>
      <w:r w:rsidRPr="004C6EDD">
        <w:rPr>
          <w:rFonts w:ascii="Times New Roman" w:hAnsi="Times New Roman" w:cs="Times New Roman"/>
        </w:rPr>
        <w:t>Un Árbitro puede dar una Advertencia Oficial, con o sin puntos negativos, a un competidor por una</w:t>
      </w:r>
      <w:r w:rsidR="00D54FE5" w:rsidRPr="004C6EDD">
        <w:rPr>
          <w:rFonts w:ascii="Times New Roman" w:hAnsi="Times New Roman" w:cs="Times New Roman"/>
        </w:rPr>
        <w:t xml:space="preserve"> </w:t>
      </w:r>
      <w:r w:rsidRPr="004C6EDD">
        <w:rPr>
          <w:rFonts w:ascii="Times New Roman" w:hAnsi="Times New Roman" w:cs="Times New Roman"/>
        </w:rPr>
        <w:t>infracción. Para hacer esto debe detener el combate y mandar detener el tiempo.</w:t>
      </w:r>
    </w:p>
    <w:p w14:paraId="4E17FE80" w14:textId="77777777" w:rsidR="0045243D" w:rsidRPr="004C6EDD" w:rsidRDefault="0045243D" w:rsidP="004C6EDD">
      <w:pPr>
        <w:pStyle w:val="Prrafodelista"/>
        <w:numPr>
          <w:ilvl w:val="1"/>
          <w:numId w:val="39"/>
        </w:numPr>
        <w:spacing w:before="120" w:after="120" w:line="360" w:lineRule="auto"/>
        <w:ind w:left="709"/>
        <w:jc w:val="both"/>
        <w:rPr>
          <w:rFonts w:ascii="Times New Roman" w:hAnsi="Times New Roman" w:cs="Times New Roman"/>
        </w:rPr>
      </w:pPr>
      <w:r w:rsidRPr="004C6EDD">
        <w:rPr>
          <w:rFonts w:ascii="Times New Roman" w:hAnsi="Times New Roman" w:cs="Times New Roman"/>
        </w:rPr>
        <w:t>Descalificar, con o sin Advertencia Oficial previa, al competidor que ha cometido una infracción grave,</w:t>
      </w:r>
      <w:r w:rsidR="00D54FE5" w:rsidRPr="004C6EDD">
        <w:rPr>
          <w:rFonts w:ascii="Times New Roman" w:hAnsi="Times New Roman" w:cs="Times New Roman"/>
        </w:rPr>
        <w:t xml:space="preserve"> </w:t>
      </w:r>
      <w:r w:rsidRPr="004C6EDD">
        <w:rPr>
          <w:rFonts w:ascii="Times New Roman" w:hAnsi="Times New Roman" w:cs="Times New Roman"/>
        </w:rPr>
        <w:t>previa consulta con Jueces y Jefe de Árbitros de Tatami.</w:t>
      </w:r>
    </w:p>
    <w:p w14:paraId="4E17FE81" w14:textId="77777777" w:rsidR="0045243D" w:rsidRPr="004C6EDD" w:rsidRDefault="0045243D" w:rsidP="004C6EDD">
      <w:pPr>
        <w:pStyle w:val="Prrafodelista"/>
        <w:numPr>
          <w:ilvl w:val="1"/>
          <w:numId w:val="39"/>
        </w:numPr>
        <w:spacing w:before="120" w:after="120" w:line="360" w:lineRule="auto"/>
        <w:ind w:left="709"/>
        <w:jc w:val="both"/>
        <w:rPr>
          <w:rFonts w:ascii="Times New Roman" w:hAnsi="Times New Roman" w:cs="Times New Roman"/>
        </w:rPr>
      </w:pPr>
      <w:r w:rsidRPr="004C6EDD">
        <w:rPr>
          <w:rFonts w:ascii="Times New Roman" w:hAnsi="Times New Roman" w:cs="Times New Roman"/>
        </w:rPr>
        <w:t>El Árbitro Central debe volver a colocar a los competidores en el punto del Tatami donde estaban, cuando</w:t>
      </w:r>
      <w:r w:rsidR="00D54FE5" w:rsidRPr="004C6EDD">
        <w:rPr>
          <w:rFonts w:ascii="Times New Roman" w:hAnsi="Times New Roman" w:cs="Times New Roman"/>
        </w:rPr>
        <w:t xml:space="preserve">  </w:t>
      </w:r>
      <w:r w:rsidRPr="004C6EDD">
        <w:rPr>
          <w:rFonts w:ascii="Times New Roman" w:hAnsi="Times New Roman" w:cs="Times New Roman"/>
        </w:rPr>
        <w:t>el combate se detenga para colocar alguna protección, los competidores se agarren y no respeten el</w:t>
      </w:r>
      <w:r w:rsidR="00D54FE5" w:rsidRPr="004C6EDD">
        <w:rPr>
          <w:rFonts w:ascii="Times New Roman" w:hAnsi="Times New Roman" w:cs="Times New Roman"/>
        </w:rPr>
        <w:t xml:space="preserve"> </w:t>
      </w:r>
      <w:r w:rsidRPr="004C6EDD">
        <w:rPr>
          <w:rFonts w:ascii="Times New Roman" w:hAnsi="Times New Roman" w:cs="Times New Roman"/>
        </w:rPr>
        <w:t>“BREAK”, pregunte a los Jueces por una salida (“exit”) y esta no sea penalizada. El Árbitro solamente</w:t>
      </w:r>
      <w:r w:rsidR="00D54FE5" w:rsidRPr="004C6EDD">
        <w:rPr>
          <w:rFonts w:ascii="Times New Roman" w:hAnsi="Times New Roman" w:cs="Times New Roman"/>
        </w:rPr>
        <w:t xml:space="preserve"> </w:t>
      </w:r>
      <w:r w:rsidRPr="004C6EDD">
        <w:rPr>
          <w:rFonts w:ascii="Times New Roman" w:hAnsi="Times New Roman" w:cs="Times New Roman"/>
        </w:rPr>
        <w:t>volverá a colocar a los competidores en el punto inicial, cuando tenga que pronunciarles una Advertencia.</w:t>
      </w:r>
    </w:p>
    <w:p w14:paraId="4E17FE82" w14:textId="77777777" w:rsidR="00D54FE5" w:rsidRPr="004C6EDD" w:rsidRDefault="0045243D" w:rsidP="004C6EDD">
      <w:pPr>
        <w:pStyle w:val="Prrafodelista"/>
        <w:numPr>
          <w:ilvl w:val="1"/>
          <w:numId w:val="39"/>
        </w:numPr>
        <w:spacing w:before="120" w:after="120" w:line="360" w:lineRule="auto"/>
        <w:ind w:left="709"/>
        <w:jc w:val="both"/>
        <w:rPr>
          <w:rFonts w:ascii="Times New Roman" w:hAnsi="Times New Roman" w:cs="Times New Roman"/>
        </w:rPr>
      </w:pPr>
      <w:r w:rsidRPr="004C6EDD">
        <w:rPr>
          <w:rFonts w:ascii="Times New Roman" w:hAnsi="Times New Roman" w:cs="Times New Roman"/>
        </w:rPr>
        <w:t xml:space="preserve">Expulsar al entrenador y/o al ayudante, siempre que muestren un comportamiento antirreglamentario </w:t>
      </w:r>
    </w:p>
    <w:p w14:paraId="4E17FE83"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En este caso se procederá de la siguiente manera:</w:t>
      </w:r>
    </w:p>
    <w:p w14:paraId="4E17FE84"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En la primera infracción se le pronuncia una Advertencia Verbal (Advertencia Oficial, si la infracción</w:t>
      </w:r>
      <w:r w:rsidR="00D54FE5" w:rsidRPr="002211B1">
        <w:rPr>
          <w:rFonts w:ascii="Times New Roman" w:hAnsi="Times New Roman" w:cs="Times New Roman"/>
        </w:rPr>
        <w:t xml:space="preserve"> </w:t>
      </w:r>
      <w:r w:rsidRPr="002211B1">
        <w:rPr>
          <w:rFonts w:ascii="Times New Roman" w:hAnsi="Times New Roman" w:cs="Times New Roman"/>
        </w:rPr>
        <w:t>es más grave)</w:t>
      </w:r>
    </w:p>
    <w:p w14:paraId="4E17FE85"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En la segunda infracción se le pronuncia la 1ª Advertencia Oficial. Se pronuncia ante la mesa Oficial</w:t>
      </w:r>
      <w:r w:rsidR="00D54FE5" w:rsidRPr="002211B1">
        <w:rPr>
          <w:rFonts w:ascii="Times New Roman" w:hAnsi="Times New Roman" w:cs="Times New Roman"/>
        </w:rPr>
        <w:t xml:space="preserve"> </w:t>
      </w:r>
      <w:r w:rsidRPr="002211B1">
        <w:rPr>
          <w:rFonts w:ascii="Times New Roman" w:hAnsi="Times New Roman" w:cs="Times New Roman"/>
        </w:rPr>
        <w:t>para que sea sumada al competidor.</w:t>
      </w:r>
    </w:p>
    <w:p w14:paraId="4E17FE86"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En la tercerea infracción se le pronuncia la 2ª Advertencia Oficial. Esta Advertencia significa la</w:t>
      </w:r>
      <w:r w:rsidR="00D54FE5" w:rsidRPr="002211B1">
        <w:rPr>
          <w:rFonts w:ascii="Times New Roman" w:hAnsi="Times New Roman" w:cs="Times New Roman"/>
        </w:rPr>
        <w:t xml:space="preserve"> </w:t>
      </w:r>
      <w:r w:rsidRPr="002211B1">
        <w:rPr>
          <w:rFonts w:ascii="Times New Roman" w:hAnsi="Times New Roman" w:cs="Times New Roman"/>
        </w:rPr>
        <w:t>descalificación y expulsión del entrenador. Se pronuncia ante la mesa Oficial para que sea sumada al</w:t>
      </w:r>
      <w:r w:rsidR="00D54FE5" w:rsidRPr="002211B1">
        <w:rPr>
          <w:rFonts w:ascii="Times New Roman" w:hAnsi="Times New Roman" w:cs="Times New Roman"/>
        </w:rPr>
        <w:t xml:space="preserve"> </w:t>
      </w:r>
      <w:r w:rsidRPr="002211B1">
        <w:rPr>
          <w:rFonts w:ascii="Times New Roman" w:hAnsi="Times New Roman" w:cs="Times New Roman"/>
        </w:rPr>
        <w:t>competidor.</w:t>
      </w:r>
    </w:p>
    <w:p w14:paraId="4E17FE87"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Este procedimiento dependerá, siempre, de la gravedad de la infracción cometida por el entrenador</w:t>
      </w:r>
      <w:r w:rsidR="00D54FE5" w:rsidRPr="002211B1">
        <w:rPr>
          <w:rFonts w:ascii="Times New Roman" w:hAnsi="Times New Roman" w:cs="Times New Roman"/>
        </w:rPr>
        <w:t xml:space="preserve"> </w:t>
      </w:r>
      <w:r w:rsidRPr="002211B1">
        <w:rPr>
          <w:rFonts w:ascii="Times New Roman" w:hAnsi="Times New Roman" w:cs="Times New Roman"/>
        </w:rPr>
        <w:t>y/o ayudante</w:t>
      </w:r>
    </w:p>
    <w:p w14:paraId="4E17FE88"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Las Advertencias deben ser, siempre, solicitadas a los Jueces</w:t>
      </w:r>
    </w:p>
    <w:p w14:paraId="4E17FE89" w14:textId="77777777" w:rsidR="0045243D" w:rsidRPr="00EA458E" w:rsidRDefault="0045243D" w:rsidP="002211B1">
      <w:pPr>
        <w:spacing w:before="120" w:after="120" w:line="360" w:lineRule="auto"/>
        <w:jc w:val="both"/>
        <w:rPr>
          <w:rFonts w:ascii="Times New Roman" w:hAnsi="Times New Roman" w:cs="Times New Roman"/>
          <w:b/>
        </w:rPr>
      </w:pPr>
      <w:r w:rsidRPr="00EA458E">
        <w:rPr>
          <w:rFonts w:ascii="Times New Roman" w:hAnsi="Times New Roman" w:cs="Times New Roman"/>
          <w:b/>
        </w:rPr>
        <w:t>Art. 14.2.- JUECES</w:t>
      </w:r>
    </w:p>
    <w:p w14:paraId="4E17FE8A" w14:textId="77777777" w:rsidR="0045243D" w:rsidRPr="002211B1" w:rsidRDefault="00D54FE5" w:rsidP="002211B1">
      <w:pPr>
        <w:spacing w:before="120" w:after="120" w:line="360" w:lineRule="auto"/>
        <w:jc w:val="both"/>
        <w:rPr>
          <w:rFonts w:ascii="Times New Roman" w:hAnsi="Times New Roman" w:cs="Times New Roman"/>
        </w:rPr>
      </w:pPr>
      <w:r w:rsidRPr="002211B1">
        <w:rPr>
          <w:rFonts w:ascii="Times New Roman" w:hAnsi="Times New Roman" w:cs="Times New Roman"/>
        </w:rPr>
        <w:lastRenderedPageBreak/>
        <w:t>Tres Jueces FEMAKM</w:t>
      </w:r>
      <w:r w:rsidR="0045243D" w:rsidRPr="002211B1">
        <w:rPr>
          <w:rFonts w:ascii="Times New Roman" w:hAnsi="Times New Roman" w:cs="Times New Roman"/>
        </w:rPr>
        <w:t>., que estarán sentados en la mitad de tres (3) de las esquinas del tatami, lejos de los</w:t>
      </w:r>
      <w:r w:rsidRPr="002211B1">
        <w:rPr>
          <w:rFonts w:ascii="Times New Roman" w:hAnsi="Times New Roman" w:cs="Times New Roman"/>
        </w:rPr>
        <w:t xml:space="preserve"> </w:t>
      </w:r>
      <w:r w:rsidR="0045243D" w:rsidRPr="002211B1">
        <w:rPr>
          <w:rFonts w:ascii="Times New Roman" w:hAnsi="Times New Roman" w:cs="Times New Roman"/>
        </w:rPr>
        <w:t>espectadores, deben puntuar cada asalto.</w:t>
      </w:r>
    </w:p>
    <w:p w14:paraId="4E17FE8B"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Cada Juez debe considerar independientemente los méritos de los dos competidores y elegir el ganador, de</w:t>
      </w:r>
      <w:r w:rsidR="00D54FE5" w:rsidRPr="002211B1">
        <w:rPr>
          <w:rFonts w:ascii="Times New Roman" w:hAnsi="Times New Roman" w:cs="Times New Roman"/>
        </w:rPr>
        <w:t xml:space="preserve"> </w:t>
      </w:r>
      <w:r w:rsidRPr="002211B1">
        <w:rPr>
          <w:rFonts w:ascii="Times New Roman" w:hAnsi="Times New Roman" w:cs="Times New Roman"/>
        </w:rPr>
        <w:t xml:space="preserve">acuerdo a las Normas Reglamentarias. </w:t>
      </w:r>
    </w:p>
    <w:p w14:paraId="4E17FE8C"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Durante el combate no pueden hablar con el competidor, otros Jueces, o cualquier otra persona, con la</w:t>
      </w:r>
      <w:r w:rsidR="00D54FE5" w:rsidRPr="002211B1">
        <w:rPr>
          <w:rFonts w:ascii="Times New Roman" w:hAnsi="Times New Roman" w:cs="Times New Roman"/>
        </w:rPr>
        <w:t xml:space="preserve"> </w:t>
      </w:r>
      <w:r w:rsidRPr="002211B1">
        <w:rPr>
          <w:rFonts w:ascii="Times New Roman" w:hAnsi="Times New Roman" w:cs="Times New Roman"/>
        </w:rPr>
        <w:t>excepción del Árbitro. Pueden, si lo creen necesario, al final de un asalto, notificar al Árbitro cualquier</w:t>
      </w:r>
      <w:r w:rsidR="00D54FE5" w:rsidRPr="002211B1">
        <w:rPr>
          <w:rFonts w:ascii="Times New Roman" w:hAnsi="Times New Roman" w:cs="Times New Roman"/>
        </w:rPr>
        <w:t xml:space="preserve"> </w:t>
      </w:r>
      <w:r w:rsidRPr="002211B1">
        <w:rPr>
          <w:rFonts w:ascii="Times New Roman" w:hAnsi="Times New Roman" w:cs="Times New Roman"/>
        </w:rPr>
        <w:t>incidente que no haya tenido en cuenta, por ejemplo informándole acerca de la mala conducta de un ayudante o</w:t>
      </w:r>
      <w:r w:rsidR="00D54FE5" w:rsidRPr="002211B1">
        <w:rPr>
          <w:rFonts w:ascii="Times New Roman" w:hAnsi="Times New Roman" w:cs="Times New Roman"/>
        </w:rPr>
        <w:t xml:space="preserve"> </w:t>
      </w:r>
      <w:r w:rsidRPr="002211B1">
        <w:rPr>
          <w:rFonts w:ascii="Times New Roman" w:hAnsi="Times New Roman" w:cs="Times New Roman"/>
        </w:rPr>
        <w:t>entrenador,…</w:t>
      </w:r>
    </w:p>
    <w:p w14:paraId="4E17FE8D"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Durante el combate estarán pendientes de las salidas y cuando, bajo su criterio, se haya producido una salida</w:t>
      </w:r>
      <w:r w:rsidR="00D54FE5" w:rsidRPr="002211B1">
        <w:rPr>
          <w:rFonts w:ascii="Times New Roman" w:hAnsi="Times New Roman" w:cs="Times New Roman"/>
        </w:rPr>
        <w:t xml:space="preserve"> </w:t>
      </w:r>
      <w:r w:rsidRPr="002211B1">
        <w:rPr>
          <w:rFonts w:ascii="Times New Roman" w:hAnsi="Times New Roman" w:cs="Times New Roman"/>
        </w:rPr>
        <w:t>antirreglamentaria, informar al Árbitro con el gesto manual apropiado.</w:t>
      </w:r>
    </w:p>
    <w:p w14:paraId="4E17FE8E"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Durante el combate cada Juez usará “clickers” para anotar los puntos. El Juez anotará el número de puntos</w:t>
      </w:r>
      <w:r w:rsidR="00D54FE5" w:rsidRPr="002211B1">
        <w:rPr>
          <w:rFonts w:ascii="Times New Roman" w:hAnsi="Times New Roman" w:cs="Times New Roman"/>
        </w:rPr>
        <w:t xml:space="preserve"> </w:t>
      </w:r>
      <w:r w:rsidRPr="002211B1">
        <w:rPr>
          <w:rFonts w:ascii="Times New Roman" w:hAnsi="Times New Roman" w:cs="Times New Roman"/>
        </w:rPr>
        <w:t>otorgados a cada competidor en su hoja de puntuación y la entregará al Árbitro al final del combate.</w:t>
      </w:r>
    </w:p>
    <w:p w14:paraId="4E17FE8F"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En el caso de no tener “clikers”, el Juez usará la parte posterior de la hoja de puntuación para registrar el</w:t>
      </w:r>
      <w:r w:rsidR="00D54FE5" w:rsidRPr="002211B1">
        <w:rPr>
          <w:rFonts w:ascii="Times New Roman" w:hAnsi="Times New Roman" w:cs="Times New Roman"/>
        </w:rPr>
        <w:t xml:space="preserve"> </w:t>
      </w:r>
      <w:r w:rsidRPr="002211B1">
        <w:rPr>
          <w:rFonts w:ascii="Times New Roman" w:hAnsi="Times New Roman" w:cs="Times New Roman"/>
        </w:rPr>
        <w:t>número de golpes que vea, ya sea con un número o por líneas.</w:t>
      </w:r>
    </w:p>
    <w:p w14:paraId="4E17FE90"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Los puntos registrados deben apuntarse por separado en cada asalto.</w:t>
      </w:r>
    </w:p>
    <w:p w14:paraId="4E17FE91"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No deben abandonar su lugar hasta que se haya anunciado la decisión.</w:t>
      </w:r>
    </w:p>
    <w:p w14:paraId="4E17FE92"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Art. 14.2.1.- HOJAS DE PUNTUACIÓN</w:t>
      </w:r>
    </w:p>
    <w:p w14:paraId="4E17FE93" w14:textId="77777777" w:rsidR="0045243D" w:rsidRPr="002211B1" w:rsidRDefault="00D54FE5" w:rsidP="002211B1">
      <w:pPr>
        <w:spacing w:before="120" w:after="120" w:line="360" w:lineRule="auto"/>
        <w:jc w:val="both"/>
        <w:rPr>
          <w:rFonts w:ascii="Times New Roman" w:hAnsi="Times New Roman" w:cs="Times New Roman"/>
        </w:rPr>
      </w:pPr>
      <w:r w:rsidRPr="002211B1">
        <w:rPr>
          <w:rFonts w:ascii="Times New Roman" w:hAnsi="Times New Roman" w:cs="Times New Roman"/>
        </w:rPr>
        <w:t>Los</w:t>
      </w:r>
      <w:r w:rsidR="0045243D" w:rsidRPr="002211B1">
        <w:rPr>
          <w:rFonts w:ascii="Times New Roman" w:hAnsi="Times New Roman" w:cs="Times New Roman"/>
        </w:rPr>
        <w:t xml:space="preserve"> Jueces</w:t>
      </w:r>
      <w:r w:rsidRPr="002211B1">
        <w:rPr>
          <w:rFonts w:ascii="Times New Roman" w:hAnsi="Times New Roman" w:cs="Times New Roman"/>
        </w:rPr>
        <w:t xml:space="preserve"> </w:t>
      </w:r>
      <w:r w:rsidR="0045243D" w:rsidRPr="002211B1">
        <w:rPr>
          <w:rFonts w:ascii="Times New Roman" w:hAnsi="Times New Roman" w:cs="Times New Roman"/>
        </w:rPr>
        <w:t>utilizarán hojas de puntuación, según el modelo oficial F</w:t>
      </w:r>
      <w:r w:rsidRPr="002211B1">
        <w:rPr>
          <w:rFonts w:ascii="Times New Roman" w:hAnsi="Times New Roman" w:cs="Times New Roman"/>
        </w:rPr>
        <w:t>EMAKM</w:t>
      </w:r>
      <w:r w:rsidR="0045243D" w:rsidRPr="002211B1">
        <w:rPr>
          <w:rFonts w:ascii="Times New Roman" w:hAnsi="Times New Roman" w:cs="Times New Roman"/>
        </w:rPr>
        <w:t>.</w:t>
      </w:r>
    </w:p>
    <w:p w14:paraId="4E17FE94" w14:textId="77777777" w:rsidR="000416EA" w:rsidRDefault="000416EA" w:rsidP="002211B1">
      <w:pPr>
        <w:spacing w:before="120" w:after="120" w:line="360" w:lineRule="auto"/>
        <w:jc w:val="both"/>
        <w:rPr>
          <w:rFonts w:ascii="Times New Roman" w:hAnsi="Times New Roman" w:cs="Times New Roman"/>
          <w:b/>
          <w:u w:val="single"/>
        </w:rPr>
      </w:pPr>
    </w:p>
    <w:p w14:paraId="4E17FE95" w14:textId="77777777" w:rsidR="0045243D" w:rsidRPr="00253463" w:rsidRDefault="0045243D" w:rsidP="002211B1">
      <w:pPr>
        <w:spacing w:before="120" w:after="120" w:line="360" w:lineRule="auto"/>
        <w:jc w:val="both"/>
        <w:rPr>
          <w:rFonts w:ascii="Times New Roman" w:hAnsi="Times New Roman" w:cs="Times New Roman"/>
          <w:b/>
          <w:sz w:val="32"/>
          <w:u w:val="single"/>
        </w:rPr>
      </w:pPr>
      <w:r w:rsidRPr="00253463">
        <w:rPr>
          <w:rFonts w:ascii="Times New Roman" w:hAnsi="Times New Roman" w:cs="Times New Roman"/>
          <w:b/>
          <w:sz w:val="32"/>
          <w:u w:val="single"/>
        </w:rPr>
        <w:t>Art. 15.- LESIONES</w:t>
      </w:r>
    </w:p>
    <w:p w14:paraId="4E17FE96" w14:textId="77777777" w:rsidR="00D54FE5"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En caso de lesión de alguno de los competidores, el combate se detendrá el tiempo suficiente para que el</w:t>
      </w:r>
      <w:r w:rsidR="00D54FE5" w:rsidRPr="002211B1">
        <w:rPr>
          <w:rFonts w:ascii="Times New Roman" w:hAnsi="Times New Roman" w:cs="Times New Roman"/>
        </w:rPr>
        <w:t xml:space="preserve"> </w:t>
      </w:r>
      <w:r w:rsidRPr="002211B1">
        <w:rPr>
          <w:rFonts w:ascii="Times New Roman" w:hAnsi="Times New Roman" w:cs="Times New Roman"/>
        </w:rPr>
        <w:t xml:space="preserve">médico pueda decidir si el competidor lesionado puede continuar o no. </w:t>
      </w:r>
    </w:p>
    <w:p w14:paraId="4E17FE97"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Una vez que el médico está en el área de</w:t>
      </w:r>
      <w:r w:rsidR="00D54FE5" w:rsidRPr="002211B1">
        <w:rPr>
          <w:rFonts w:ascii="Times New Roman" w:hAnsi="Times New Roman" w:cs="Times New Roman"/>
        </w:rPr>
        <w:t xml:space="preserve"> </w:t>
      </w:r>
      <w:r w:rsidRPr="002211B1">
        <w:rPr>
          <w:rFonts w:ascii="Times New Roman" w:hAnsi="Times New Roman" w:cs="Times New Roman"/>
        </w:rPr>
        <w:t>competición, tiene un máximo de dos (2) minutos para atender la lesión. Todos los tratamientos requeridos</w:t>
      </w:r>
      <w:r w:rsidR="00D54FE5" w:rsidRPr="002211B1">
        <w:rPr>
          <w:rFonts w:ascii="Times New Roman" w:hAnsi="Times New Roman" w:cs="Times New Roman"/>
        </w:rPr>
        <w:t xml:space="preserve"> </w:t>
      </w:r>
      <w:r w:rsidRPr="002211B1">
        <w:rPr>
          <w:rFonts w:ascii="Times New Roman" w:hAnsi="Times New Roman" w:cs="Times New Roman"/>
        </w:rPr>
        <w:t>deben ser completados durante estos dos (2) minutos.</w:t>
      </w:r>
    </w:p>
    <w:p w14:paraId="4E17FE98"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Si la lesión es grave, el competidor debe ser tratado en el sitio y por los médicos especializados. Los médicos</w:t>
      </w:r>
      <w:r w:rsidR="00D54FE5" w:rsidRPr="002211B1">
        <w:rPr>
          <w:rFonts w:ascii="Times New Roman" w:hAnsi="Times New Roman" w:cs="Times New Roman"/>
        </w:rPr>
        <w:t xml:space="preserve"> </w:t>
      </w:r>
      <w:r w:rsidRPr="002211B1">
        <w:rPr>
          <w:rFonts w:ascii="Times New Roman" w:hAnsi="Times New Roman" w:cs="Times New Roman"/>
        </w:rPr>
        <w:t>son los únicos que pueden decir si el combate puede continuar.</w:t>
      </w:r>
    </w:p>
    <w:p w14:paraId="4E17FE99"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Si el combate no puede continuar porque un competidor se ha lesionado, el Árbitro y los Jueces deben</w:t>
      </w:r>
      <w:r w:rsidR="00D54FE5" w:rsidRPr="002211B1">
        <w:rPr>
          <w:rFonts w:ascii="Times New Roman" w:hAnsi="Times New Roman" w:cs="Times New Roman"/>
        </w:rPr>
        <w:t xml:space="preserve"> </w:t>
      </w:r>
      <w:r w:rsidRPr="002211B1">
        <w:rPr>
          <w:rFonts w:ascii="Times New Roman" w:hAnsi="Times New Roman" w:cs="Times New Roman"/>
        </w:rPr>
        <w:t>decidir:</w:t>
      </w:r>
    </w:p>
    <w:p w14:paraId="4E17FE9A" w14:textId="77777777" w:rsidR="0045243D" w:rsidRPr="000416EA" w:rsidRDefault="0045243D" w:rsidP="000416EA">
      <w:pPr>
        <w:pStyle w:val="Prrafodelista"/>
        <w:numPr>
          <w:ilvl w:val="0"/>
          <w:numId w:val="41"/>
        </w:numPr>
        <w:spacing w:before="120" w:after="120" w:line="360" w:lineRule="auto"/>
        <w:ind w:left="709"/>
        <w:jc w:val="both"/>
        <w:rPr>
          <w:rFonts w:ascii="Times New Roman" w:hAnsi="Times New Roman" w:cs="Times New Roman"/>
        </w:rPr>
      </w:pPr>
      <w:r w:rsidRPr="000416EA">
        <w:rPr>
          <w:rFonts w:ascii="Times New Roman" w:hAnsi="Times New Roman" w:cs="Times New Roman"/>
        </w:rPr>
        <w:t>¿Quién causó la lesión?</w:t>
      </w:r>
    </w:p>
    <w:p w14:paraId="4E17FE9B" w14:textId="77777777" w:rsidR="0045243D" w:rsidRPr="000416EA" w:rsidRDefault="0045243D" w:rsidP="000416EA">
      <w:pPr>
        <w:pStyle w:val="Prrafodelista"/>
        <w:numPr>
          <w:ilvl w:val="0"/>
          <w:numId w:val="40"/>
        </w:numPr>
        <w:spacing w:before="120" w:after="120" w:line="360" w:lineRule="auto"/>
        <w:ind w:left="709"/>
        <w:jc w:val="both"/>
        <w:rPr>
          <w:rFonts w:ascii="Times New Roman" w:hAnsi="Times New Roman" w:cs="Times New Roman"/>
        </w:rPr>
      </w:pPr>
      <w:r w:rsidRPr="000416EA">
        <w:rPr>
          <w:rFonts w:ascii="Times New Roman" w:hAnsi="Times New Roman" w:cs="Times New Roman"/>
        </w:rPr>
        <w:lastRenderedPageBreak/>
        <w:t>¿Si fue o no una lesión intencionada?</w:t>
      </w:r>
    </w:p>
    <w:p w14:paraId="4E17FE9C" w14:textId="77777777" w:rsidR="0045243D" w:rsidRPr="000416EA" w:rsidRDefault="0045243D" w:rsidP="000416EA">
      <w:pPr>
        <w:pStyle w:val="Prrafodelista"/>
        <w:numPr>
          <w:ilvl w:val="0"/>
          <w:numId w:val="40"/>
        </w:numPr>
        <w:spacing w:before="120" w:after="120" w:line="360" w:lineRule="auto"/>
        <w:ind w:left="709"/>
        <w:jc w:val="both"/>
        <w:rPr>
          <w:rFonts w:ascii="Times New Roman" w:hAnsi="Times New Roman" w:cs="Times New Roman"/>
        </w:rPr>
      </w:pPr>
      <w:r w:rsidRPr="000416EA">
        <w:rPr>
          <w:rFonts w:ascii="Times New Roman" w:hAnsi="Times New Roman" w:cs="Times New Roman"/>
        </w:rPr>
        <w:t>¿Si fue o no por culpa del competidor lesionado?</w:t>
      </w:r>
    </w:p>
    <w:p w14:paraId="4E17FE9D" w14:textId="77777777" w:rsidR="0045243D" w:rsidRPr="000416EA" w:rsidRDefault="0045243D" w:rsidP="000416EA">
      <w:pPr>
        <w:pStyle w:val="Prrafodelista"/>
        <w:numPr>
          <w:ilvl w:val="0"/>
          <w:numId w:val="40"/>
        </w:numPr>
        <w:spacing w:before="120" w:after="120" w:line="360" w:lineRule="auto"/>
        <w:ind w:left="709"/>
        <w:jc w:val="both"/>
        <w:rPr>
          <w:rFonts w:ascii="Times New Roman" w:hAnsi="Times New Roman" w:cs="Times New Roman"/>
        </w:rPr>
      </w:pPr>
      <w:r w:rsidRPr="000416EA">
        <w:rPr>
          <w:rFonts w:ascii="Times New Roman" w:hAnsi="Times New Roman" w:cs="Times New Roman"/>
        </w:rPr>
        <w:t>¿Si fue o no ocasionada con una técnica antirreglamentaria?</w:t>
      </w:r>
    </w:p>
    <w:p w14:paraId="4E17FE9E" w14:textId="77777777" w:rsidR="0045243D" w:rsidRPr="000416EA" w:rsidRDefault="0045243D" w:rsidP="000416EA">
      <w:pPr>
        <w:pStyle w:val="Prrafodelista"/>
        <w:numPr>
          <w:ilvl w:val="1"/>
          <w:numId w:val="40"/>
        </w:numPr>
        <w:spacing w:before="120" w:after="120" w:line="360" w:lineRule="auto"/>
        <w:jc w:val="both"/>
        <w:rPr>
          <w:rFonts w:ascii="Times New Roman" w:hAnsi="Times New Roman" w:cs="Times New Roman"/>
        </w:rPr>
      </w:pPr>
      <w:r w:rsidRPr="000416EA">
        <w:rPr>
          <w:rFonts w:ascii="Times New Roman" w:hAnsi="Times New Roman" w:cs="Times New Roman"/>
        </w:rPr>
        <w:t>Si no ha habido ninguna infracción reglamentaria por parte del competidor NO lesionado, este</w:t>
      </w:r>
      <w:r w:rsidR="00D54FE5" w:rsidRPr="000416EA">
        <w:rPr>
          <w:rFonts w:ascii="Times New Roman" w:hAnsi="Times New Roman" w:cs="Times New Roman"/>
        </w:rPr>
        <w:t xml:space="preserve"> </w:t>
      </w:r>
      <w:r w:rsidRPr="000416EA">
        <w:rPr>
          <w:rFonts w:ascii="Times New Roman" w:hAnsi="Times New Roman" w:cs="Times New Roman"/>
        </w:rPr>
        <w:t>ganará por abandono.</w:t>
      </w:r>
    </w:p>
    <w:p w14:paraId="4E17FE9F" w14:textId="77777777" w:rsidR="0045243D" w:rsidRPr="000416EA" w:rsidRDefault="0045243D" w:rsidP="000416EA">
      <w:pPr>
        <w:pStyle w:val="Prrafodelista"/>
        <w:numPr>
          <w:ilvl w:val="1"/>
          <w:numId w:val="40"/>
        </w:numPr>
        <w:spacing w:before="120" w:after="120" w:line="360" w:lineRule="auto"/>
        <w:jc w:val="both"/>
        <w:rPr>
          <w:rFonts w:ascii="Times New Roman" w:hAnsi="Times New Roman" w:cs="Times New Roman"/>
        </w:rPr>
      </w:pPr>
      <w:r w:rsidRPr="000416EA">
        <w:rPr>
          <w:rFonts w:ascii="Times New Roman" w:hAnsi="Times New Roman" w:cs="Times New Roman"/>
        </w:rPr>
        <w:t>Si ha habido alguna infracción reglamentaria por parte del competidor NO lesionado, el</w:t>
      </w:r>
      <w:r w:rsidR="00D54FE5" w:rsidRPr="000416EA">
        <w:rPr>
          <w:rFonts w:ascii="Times New Roman" w:hAnsi="Times New Roman" w:cs="Times New Roman"/>
        </w:rPr>
        <w:t xml:space="preserve"> </w:t>
      </w:r>
      <w:r w:rsidRPr="000416EA">
        <w:rPr>
          <w:rFonts w:ascii="Times New Roman" w:hAnsi="Times New Roman" w:cs="Times New Roman"/>
        </w:rPr>
        <w:t>competidor lesionado ganará por descalificación.</w:t>
      </w:r>
    </w:p>
    <w:p w14:paraId="4E17FEA0" w14:textId="77777777" w:rsidR="0045243D"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Si el médico determina que el competidor lesionado está apto para continuar, el combate debe reanudarse.</w:t>
      </w:r>
    </w:p>
    <w:p w14:paraId="4E17FEA1" w14:textId="77777777" w:rsidR="001C4755" w:rsidRPr="002211B1" w:rsidRDefault="001C4755" w:rsidP="002211B1">
      <w:pPr>
        <w:spacing w:before="120" w:after="120" w:line="360" w:lineRule="auto"/>
        <w:jc w:val="both"/>
        <w:rPr>
          <w:rFonts w:ascii="Times New Roman" w:hAnsi="Times New Roman" w:cs="Times New Roman"/>
        </w:rPr>
      </w:pPr>
    </w:p>
    <w:p w14:paraId="4E17FEA2" w14:textId="77777777" w:rsidR="0045243D" w:rsidRPr="00253463" w:rsidRDefault="0045243D" w:rsidP="002211B1">
      <w:pPr>
        <w:spacing w:before="120" w:after="120" w:line="360" w:lineRule="auto"/>
        <w:jc w:val="both"/>
        <w:rPr>
          <w:rFonts w:ascii="Times New Roman" w:hAnsi="Times New Roman" w:cs="Times New Roman"/>
          <w:b/>
          <w:sz w:val="32"/>
          <w:u w:val="single"/>
        </w:rPr>
      </w:pPr>
      <w:r w:rsidRPr="00253463">
        <w:rPr>
          <w:rFonts w:ascii="Times New Roman" w:hAnsi="Times New Roman" w:cs="Times New Roman"/>
          <w:b/>
          <w:sz w:val="32"/>
          <w:u w:val="single"/>
        </w:rPr>
        <w:t>Art. 16.- PROCEDIMIENTO EN CASO DE LESIONES</w:t>
      </w:r>
    </w:p>
    <w:p w14:paraId="4E17FEA3"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Art. 16.1.- PROCEDIMIENTOS SI HAY UN KO, RSC-H</w:t>
      </w:r>
    </w:p>
    <w:p w14:paraId="4E17FEA4"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En una competición de K</w:t>
      </w:r>
      <w:r w:rsidR="00D54FE5" w:rsidRPr="002211B1">
        <w:rPr>
          <w:rFonts w:ascii="Times New Roman" w:hAnsi="Times New Roman" w:cs="Times New Roman"/>
        </w:rPr>
        <w:t xml:space="preserve">1 </w:t>
      </w:r>
      <w:r w:rsidRPr="002211B1">
        <w:rPr>
          <w:rFonts w:ascii="Times New Roman" w:hAnsi="Times New Roman" w:cs="Times New Roman"/>
        </w:rPr>
        <w:t>Light, no puede tomarse una decisión de vencedor por K.O., ni puede hacerse</w:t>
      </w:r>
      <w:r w:rsidR="00D54FE5" w:rsidRPr="002211B1">
        <w:rPr>
          <w:rFonts w:ascii="Times New Roman" w:hAnsi="Times New Roman" w:cs="Times New Roman"/>
        </w:rPr>
        <w:t xml:space="preserve"> </w:t>
      </w:r>
      <w:r w:rsidRPr="002211B1">
        <w:rPr>
          <w:rFonts w:ascii="Times New Roman" w:hAnsi="Times New Roman" w:cs="Times New Roman"/>
        </w:rPr>
        <w:t>una cuenta de protección por golpe en la cabeza</w:t>
      </w:r>
    </w:p>
    <w:p w14:paraId="4E17FEA5" w14:textId="77777777" w:rsidR="0045243D" w:rsidRPr="000416EA" w:rsidRDefault="0045243D" w:rsidP="000416EA">
      <w:pPr>
        <w:pStyle w:val="Prrafodelista"/>
        <w:numPr>
          <w:ilvl w:val="1"/>
          <w:numId w:val="43"/>
        </w:numPr>
        <w:spacing w:before="120" w:after="120" w:line="360" w:lineRule="auto"/>
        <w:ind w:left="709"/>
        <w:jc w:val="both"/>
        <w:rPr>
          <w:rFonts w:ascii="Times New Roman" w:hAnsi="Times New Roman" w:cs="Times New Roman"/>
        </w:rPr>
      </w:pPr>
      <w:r w:rsidRPr="000416EA">
        <w:rPr>
          <w:rFonts w:ascii="Times New Roman" w:hAnsi="Times New Roman" w:cs="Times New Roman"/>
        </w:rPr>
        <w:t>Si un competidor está lesionado, y es declarado ganador (descalificación del oponente), el médico tiene</w:t>
      </w:r>
      <w:r w:rsidR="00D54FE5" w:rsidRPr="000416EA">
        <w:rPr>
          <w:rFonts w:ascii="Times New Roman" w:hAnsi="Times New Roman" w:cs="Times New Roman"/>
        </w:rPr>
        <w:t xml:space="preserve"> </w:t>
      </w:r>
      <w:r w:rsidRPr="000416EA">
        <w:rPr>
          <w:rFonts w:ascii="Times New Roman" w:hAnsi="Times New Roman" w:cs="Times New Roman"/>
        </w:rPr>
        <w:t>que decidir de inmediato, si el competidor lesionado puede continuar en el torneo.</w:t>
      </w:r>
    </w:p>
    <w:p w14:paraId="4E17FEA6" w14:textId="77777777" w:rsidR="0045243D" w:rsidRPr="000416EA" w:rsidRDefault="0045243D" w:rsidP="000416EA">
      <w:pPr>
        <w:pStyle w:val="Prrafodelista"/>
        <w:numPr>
          <w:ilvl w:val="1"/>
          <w:numId w:val="43"/>
        </w:numPr>
        <w:spacing w:before="120" w:after="120" w:line="360" w:lineRule="auto"/>
        <w:ind w:left="709"/>
        <w:jc w:val="both"/>
        <w:rPr>
          <w:rFonts w:ascii="Times New Roman" w:hAnsi="Times New Roman" w:cs="Times New Roman"/>
        </w:rPr>
      </w:pPr>
      <w:r w:rsidRPr="000416EA">
        <w:rPr>
          <w:rFonts w:ascii="Times New Roman" w:hAnsi="Times New Roman" w:cs="Times New Roman"/>
        </w:rPr>
        <w:t>Si el árbitro ha detenido la pelea debido a un golpe severo en la cabeza, el competidor será examinado</w:t>
      </w:r>
      <w:r w:rsidR="00D54FE5" w:rsidRPr="000416EA">
        <w:rPr>
          <w:rFonts w:ascii="Times New Roman" w:hAnsi="Times New Roman" w:cs="Times New Roman"/>
        </w:rPr>
        <w:t xml:space="preserve"> </w:t>
      </w:r>
      <w:r w:rsidRPr="000416EA">
        <w:rPr>
          <w:rFonts w:ascii="Times New Roman" w:hAnsi="Times New Roman" w:cs="Times New Roman"/>
        </w:rPr>
        <w:t>por un médico inmediatamente después, y llevado al hospital por la ambulancia de guardia o a cualquier</w:t>
      </w:r>
      <w:r w:rsidR="00D54FE5" w:rsidRPr="000416EA">
        <w:rPr>
          <w:rFonts w:ascii="Times New Roman" w:hAnsi="Times New Roman" w:cs="Times New Roman"/>
        </w:rPr>
        <w:t xml:space="preserve"> </w:t>
      </w:r>
      <w:r w:rsidRPr="000416EA">
        <w:rPr>
          <w:rFonts w:ascii="Times New Roman" w:hAnsi="Times New Roman" w:cs="Times New Roman"/>
        </w:rPr>
        <w:t>otro lugar adecuado.</w:t>
      </w:r>
    </w:p>
    <w:p w14:paraId="4E17FEA7" w14:textId="77777777" w:rsidR="0045243D" w:rsidRPr="000416EA" w:rsidRDefault="0045243D" w:rsidP="000416EA">
      <w:pPr>
        <w:pStyle w:val="Prrafodelista"/>
        <w:numPr>
          <w:ilvl w:val="1"/>
          <w:numId w:val="43"/>
        </w:numPr>
        <w:spacing w:before="120" w:after="120" w:line="360" w:lineRule="auto"/>
        <w:ind w:left="709"/>
        <w:jc w:val="both"/>
        <w:rPr>
          <w:rFonts w:ascii="Times New Roman" w:hAnsi="Times New Roman" w:cs="Times New Roman"/>
        </w:rPr>
      </w:pPr>
      <w:r w:rsidRPr="000416EA">
        <w:rPr>
          <w:rFonts w:ascii="Times New Roman" w:hAnsi="Times New Roman" w:cs="Times New Roman"/>
        </w:rPr>
        <w:t>Un competidor que ha recibido un golpe en la cabeza durante un combate que no le ha permitido</w:t>
      </w:r>
      <w:r w:rsidR="00D54FE5" w:rsidRPr="000416EA">
        <w:rPr>
          <w:rFonts w:ascii="Times New Roman" w:hAnsi="Times New Roman" w:cs="Times New Roman"/>
        </w:rPr>
        <w:t xml:space="preserve"> </w:t>
      </w:r>
      <w:r w:rsidRPr="000416EA">
        <w:rPr>
          <w:rFonts w:ascii="Times New Roman" w:hAnsi="Times New Roman" w:cs="Times New Roman"/>
        </w:rPr>
        <w:t>continuar en la Competición o si el árbitro ha detenido la pelea debido a traumatismo severo en la cabeza</w:t>
      </w:r>
      <w:r w:rsidR="00D54FE5" w:rsidRPr="000416EA">
        <w:rPr>
          <w:rFonts w:ascii="Times New Roman" w:hAnsi="Times New Roman" w:cs="Times New Roman"/>
        </w:rPr>
        <w:t xml:space="preserve"> </w:t>
      </w:r>
      <w:r w:rsidRPr="000416EA">
        <w:rPr>
          <w:rFonts w:ascii="Times New Roman" w:hAnsi="Times New Roman" w:cs="Times New Roman"/>
        </w:rPr>
        <w:t>que le impide continuar, no podrá participar en ninguna otra competición durante un período de, al</w:t>
      </w:r>
      <w:r w:rsidR="00D54FE5" w:rsidRPr="000416EA">
        <w:rPr>
          <w:rFonts w:ascii="Times New Roman" w:hAnsi="Times New Roman" w:cs="Times New Roman"/>
        </w:rPr>
        <w:t xml:space="preserve"> </w:t>
      </w:r>
      <w:r w:rsidRPr="000416EA">
        <w:rPr>
          <w:rFonts w:ascii="Times New Roman" w:hAnsi="Times New Roman" w:cs="Times New Roman"/>
        </w:rPr>
        <w:t>menos, 8 semanas después del “KO” o “RSC-H”.</w:t>
      </w:r>
    </w:p>
    <w:p w14:paraId="4E17FEA8" w14:textId="77777777" w:rsidR="0045243D" w:rsidRPr="000416EA" w:rsidRDefault="0045243D" w:rsidP="000416EA">
      <w:pPr>
        <w:pStyle w:val="Prrafodelista"/>
        <w:numPr>
          <w:ilvl w:val="1"/>
          <w:numId w:val="43"/>
        </w:numPr>
        <w:spacing w:before="120" w:after="120" w:line="360" w:lineRule="auto"/>
        <w:ind w:left="709"/>
        <w:jc w:val="both"/>
        <w:rPr>
          <w:rFonts w:ascii="Times New Roman" w:hAnsi="Times New Roman" w:cs="Times New Roman"/>
        </w:rPr>
      </w:pPr>
      <w:r w:rsidRPr="000416EA">
        <w:rPr>
          <w:rFonts w:ascii="Times New Roman" w:hAnsi="Times New Roman" w:cs="Times New Roman"/>
        </w:rPr>
        <w:t>Un competidor que ha recibido un golpe en la cabeza durante un combate que no le ha permitido</w:t>
      </w:r>
      <w:r w:rsidR="00D54FE5" w:rsidRPr="000416EA">
        <w:rPr>
          <w:rFonts w:ascii="Times New Roman" w:hAnsi="Times New Roman" w:cs="Times New Roman"/>
        </w:rPr>
        <w:t xml:space="preserve"> </w:t>
      </w:r>
      <w:r w:rsidRPr="000416EA">
        <w:rPr>
          <w:rFonts w:ascii="Times New Roman" w:hAnsi="Times New Roman" w:cs="Times New Roman"/>
        </w:rPr>
        <w:t>continuar en la Competición o si el árbitro ha detenido la pelea debido a traumatismo severo en la cabeza</w:t>
      </w:r>
      <w:r w:rsidR="00D54FE5" w:rsidRPr="000416EA">
        <w:rPr>
          <w:rFonts w:ascii="Times New Roman" w:hAnsi="Times New Roman" w:cs="Times New Roman"/>
        </w:rPr>
        <w:t xml:space="preserve"> </w:t>
      </w:r>
      <w:r w:rsidRPr="000416EA">
        <w:rPr>
          <w:rFonts w:ascii="Times New Roman" w:hAnsi="Times New Roman" w:cs="Times New Roman"/>
        </w:rPr>
        <w:t>que le impide continuar, dos veces en un período de 3 meses, no podrá participar en ninguna otra</w:t>
      </w:r>
      <w:r w:rsidR="00D54FE5" w:rsidRPr="000416EA">
        <w:rPr>
          <w:rFonts w:ascii="Times New Roman" w:hAnsi="Times New Roman" w:cs="Times New Roman"/>
        </w:rPr>
        <w:t xml:space="preserve"> </w:t>
      </w:r>
      <w:r w:rsidRPr="000416EA">
        <w:rPr>
          <w:rFonts w:ascii="Times New Roman" w:hAnsi="Times New Roman" w:cs="Times New Roman"/>
        </w:rPr>
        <w:t>competición durante un período de, al menos, 3 meses después del segundo “KO” o “RSC-H”.</w:t>
      </w:r>
    </w:p>
    <w:p w14:paraId="4E17FEA9" w14:textId="77777777" w:rsidR="0045243D" w:rsidRPr="000416EA" w:rsidRDefault="0045243D" w:rsidP="000416EA">
      <w:pPr>
        <w:pStyle w:val="Prrafodelista"/>
        <w:numPr>
          <w:ilvl w:val="1"/>
          <w:numId w:val="45"/>
        </w:numPr>
        <w:spacing w:before="120" w:after="120" w:line="360" w:lineRule="auto"/>
        <w:ind w:left="709"/>
        <w:jc w:val="both"/>
        <w:rPr>
          <w:rFonts w:ascii="Times New Roman" w:hAnsi="Times New Roman" w:cs="Times New Roman"/>
        </w:rPr>
      </w:pPr>
      <w:r w:rsidRPr="000416EA">
        <w:rPr>
          <w:rFonts w:ascii="Times New Roman" w:hAnsi="Times New Roman" w:cs="Times New Roman"/>
        </w:rPr>
        <w:t>Un competidor que ha recibido un golpe en la cabeza durante un combate que no le ha permitido</w:t>
      </w:r>
      <w:r w:rsidR="00D54FE5" w:rsidRPr="000416EA">
        <w:rPr>
          <w:rFonts w:ascii="Times New Roman" w:hAnsi="Times New Roman" w:cs="Times New Roman"/>
        </w:rPr>
        <w:t xml:space="preserve"> </w:t>
      </w:r>
      <w:r w:rsidRPr="000416EA">
        <w:rPr>
          <w:rFonts w:ascii="Times New Roman" w:hAnsi="Times New Roman" w:cs="Times New Roman"/>
        </w:rPr>
        <w:t>continuar en la Competición o si el árbitro ha detenido la pelea debido a traumatismo severo en la cabeza</w:t>
      </w:r>
      <w:r w:rsidR="00D54FE5" w:rsidRPr="000416EA">
        <w:rPr>
          <w:rFonts w:ascii="Times New Roman" w:hAnsi="Times New Roman" w:cs="Times New Roman"/>
        </w:rPr>
        <w:t xml:space="preserve"> </w:t>
      </w:r>
      <w:r w:rsidRPr="000416EA">
        <w:rPr>
          <w:rFonts w:ascii="Times New Roman" w:hAnsi="Times New Roman" w:cs="Times New Roman"/>
        </w:rPr>
        <w:t xml:space="preserve">que le impide continuar, tres veces en un período de 12 </w:t>
      </w:r>
      <w:r w:rsidRPr="000416EA">
        <w:rPr>
          <w:rFonts w:ascii="Times New Roman" w:hAnsi="Times New Roman" w:cs="Times New Roman"/>
        </w:rPr>
        <w:lastRenderedPageBreak/>
        <w:t>meses, no podrá participar en ninguna otra</w:t>
      </w:r>
      <w:r w:rsidR="00D54FE5" w:rsidRPr="000416EA">
        <w:rPr>
          <w:rFonts w:ascii="Times New Roman" w:hAnsi="Times New Roman" w:cs="Times New Roman"/>
        </w:rPr>
        <w:t xml:space="preserve"> </w:t>
      </w:r>
      <w:r w:rsidRPr="000416EA">
        <w:rPr>
          <w:rFonts w:ascii="Times New Roman" w:hAnsi="Times New Roman" w:cs="Times New Roman"/>
        </w:rPr>
        <w:t>competición durante un período de, al menos, 1 año después del tercer “KO” o “RSC-H”.</w:t>
      </w:r>
    </w:p>
    <w:p w14:paraId="4E17FEAA" w14:textId="77777777" w:rsidR="0045243D" w:rsidRPr="000416EA" w:rsidRDefault="0045243D" w:rsidP="000416EA">
      <w:pPr>
        <w:pStyle w:val="Prrafodelista"/>
        <w:numPr>
          <w:ilvl w:val="1"/>
          <w:numId w:val="45"/>
        </w:numPr>
        <w:spacing w:before="120" w:after="120" w:line="360" w:lineRule="auto"/>
        <w:ind w:left="709"/>
        <w:jc w:val="both"/>
        <w:rPr>
          <w:rFonts w:ascii="Times New Roman" w:hAnsi="Times New Roman" w:cs="Times New Roman"/>
        </w:rPr>
      </w:pPr>
      <w:r w:rsidRPr="000416EA">
        <w:rPr>
          <w:rFonts w:ascii="Times New Roman" w:hAnsi="Times New Roman" w:cs="Times New Roman"/>
        </w:rPr>
        <w:t>En cualquiera de los periodos de cuarentena mencionados, el médico puede alargar el período de</w:t>
      </w:r>
      <w:r w:rsidR="00D54FE5" w:rsidRPr="000416EA">
        <w:rPr>
          <w:rFonts w:ascii="Times New Roman" w:hAnsi="Times New Roman" w:cs="Times New Roman"/>
        </w:rPr>
        <w:t xml:space="preserve"> </w:t>
      </w:r>
      <w:r w:rsidRPr="000416EA">
        <w:rPr>
          <w:rFonts w:ascii="Times New Roman" w:hAnsi="Times New Roman" w:cs="Times New Roman"/>
        </w:rPr>
        <w:t>cuarentena si es necesario. También los médicos del hospital debido a las pruebas realizadas en la</w:t>
      </w:r>
      <w:r w:rsidR="00D54FE5" w:rsidRPr="000416EA">
        <w:rPr>
          <w:rFonts w:ascii="Times New Roman" w:hAnsi="Times New Roman" w:cs="Times New Roman"/>
        </w:rPr>
        <w:t xml:space="preserve"> </w:t>
      </w:r>
      <w:r w:rsidRPr="000416EA">
        <w:rPr>
          <w:rFonts w:ascii="Times New Roman" w:hAnsi="Times New Roman" w:cs="Times New Roman"/>
        </w:rPr>
        <w:t>cabeza pueden extender en un futuro el período de cuarentena.</w:t>
      </w:r>
    </w:p>
    <w:p w14:paraId="4E17FEAB" w14:textId="77777777" w:rsidR="0045243D" w:rsidRPr="000416EA" w:rsidRDefault="0045243D" w:rsidP="000416EA">
      <w:pPr>
        <w:pStyle w:val="Prrafodelista"/>
        <w:numPr>
          <w:ilvl w:val="1"/>
          <w:numId w:val="45"/>
        </w:numPr>
        <w:spacing w:before="120" w:after="120" w:line="360" w:lineRule="auto"/>
        <w:ind w:left="709"/>
        <w:jc w:val="both"/>
        <w:rPr>
          <w:rFonts w:ascii="Times New Roman" w:hAnsi="Times New Roman" w:cs="Times New Roman"/>
        </w:rPr>
      </w:pPr>
      <w:r w:rsidRPr="000416EA">
        <w:rPr>
          <w:rFonts w:ascii="Times New Roman" w:hAnsi="Times New Roman" w:cs="Times New Roman"/>
        </w:rPr>
        <w:t>Un período de cuarentena significa que un competidor no puede participar en ninguna competición de</w:t>
      </w:r>
      <w:r w:rsidR="00D54FE5" w:rsidRPr="000416EA">
        <w:rPr>
          <w:rFonts w:ascii="Times New Roman" w:hAnsi="Times New Roman" w:cs="Times New Roman"/>
        </w:rPr>
        <w:t xml:space="preserve"> </w:t>
      </w:r>
      <w:r w:rsidRPr="000416EA">
        <w:rPr>
          <w:rFonts w:ascii="Times New Roman" w:hAnsi="Times New Roman" w:cs="Times New Roman"/>
        </w:rPr>
        <w:t>Kickboxing, sin importar la disciplina que sea. Los períodos de cuarentena son “periodos mínimos” y no</w:t>
      </w:r>
      <w:r w:rsidR="00D54FE5" w:rsidRPr="000416EA">
        <w:rPr>
          <w:rFonts w:ascii="Times New Roman" w:hAnsi="Times New Roman" w:cs="Times New Roman"/>
        </w:rPr>
        <w:t xml:space="preserve"> </w:t>
      </w:r>
      <w:r w:rsidRPr="000416EA">
        <w:rPr>
          <w:rFonts w:ascii="Times New Roman" w:hAnsi="Times New Roman" w:cs="Times New Roman"/>
        </w:rPr>
        <w:t>pueden ser anulados a pesar de que un examen de la cabeza no muestre lesiones visibles.</w:t>
      </w:r>
    </w:p>
    <w:p w14:paraId="4E17FEAC" w14:textId="77777777" w:rsidR="0045243D" w:rsidRPr="000416EA" w:rsidRDefault="0045243D" w:rsidP="000416EA">
      <w:pPr>
        <w:pStyle w:val="Prrafodelista"/>
        <w:numPr>
          <w:ilvl w:val="1"/>
          <w:numId w:val="45"/>
        </w:numPr>
        <w:spacing w:before="120" w:after="120" w:line="360" w:lineRule="auto"/>
        <w:ind w:left="709"/>
        <w:jc w:val="both"/>
        <w:rPr>
          <w:rFonts w:ascii="Times New Roman" w:hAnsi="Times New Roman" w:cs="Times New Roman"/>
        </w:rPr>
      </w:pPr>
      <w:r w:rsidRPr="000416EA">
        <w:rPr>
          <w:rFonts w:ascii="Times New Roman" w:hAnsi="Times New Roman" w:cs="Times New Roman"/>
        </w:rPr>
        <w:t>Antes de reanudar la actividad en el Kickboxing después de una prohibición (como se describe en los</w:t>
      </w:r>
      <w:r w:rsidR="00D54FE5" w:rsidRPr="000416EA">
        <w:rPr>
          <w:rFonts w:ascii="Times New Roman" w:hAnsi="Times New Roman" w:cs="Times New Roman"/>
        </w:rPr>
        <w:t xml:space="preserve"> </w:t>
      </w:r>
      <w:r w:rsidRPr="000416EA">
        <w:rPr>
          <w:rFonts w:ascii="Times New Roman" w:hAnsi="Times New Roman" w:cs="Times New Roman"/>
        </w:rPr>
        <w:t>párrafos anteriores) un competidor hará un examen médico especial, tiene que estar declarado apto para</w:t>
      </w:r>
      <w:r w:rsidR="00D54FE5" w:rsidRPr="000416EA">
        <w:rPr>
          <w:rFonts w:ascii="Times New Roman" w:hAnsi="Times New Roman" w:cs="Times New Roman"/>
        </w:rPr>
        <w:t xml:space="preserve"> </w:t>
      </w:r>
      <w:r w:rsidRPr="000416EA">
        <w:rPr>
          <w:rFonts w:ascii="Times New Roman" w:hAnsi="Times New Roman" w:cs="Times New Roman"/>
        </w:rPr>
        <w:t>participar en la competición por un médico deportivo.</w:t>
      </w:r>
    </w:p>
    <w:p w14:paraId="4E17FEAD"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El árbitro dirá a los jueces que marcar en sus hojas de puntuación, cuando el combate se haya detenido,</w:t>
      </w:r>
      <w:r w:rsidR="00D54FE5" w:rsidRPr="002211B1">
        <w:rPr>
          <w:rFonts w:ascii="Times New Roman" w:hAnsi="Times New Roman" w:cs="Times New Roman"/>
        </w:rPr>
        <w:t xml:space="preserve">  </w:t>
      </w:r>
      <w:r w:rsidRPr="002211B1">
        <w:rPr>
          <w:rFonts w:ascii="Times New Roman" w:hAnsi="Times New Roman" w:cs="Times New Roman"/>
        </w:rPr>
        <w:t>debido a la incapacidad del competidor para reanudarlo, por golpes en la cabeza. El Jefe de Árbitros del Tatami</w:t>
      </w:r>
      <w:r w:rsidR="00D54FE5" w:rsidRPr="002211B1">
        <w:rPr>
          <w:rFonts w:ascii="Times New Roman" w:hAnsi="Times New Roman" w:cs="Times New Roman"/>
        </w:rPr>
        <w:t xml:space="preserve"> </w:t>
      </w:r>
      <w:r w:rsidRPr="002211B1">
        <w:rPr>
          <w:rFonts w:ascii="Times New Roman" w:hAnsi="Times New Roman" w:cs="Times New Roman"/>
        </w:rPr>
        <w:t>lo anotará en el PASAPORTE DEPORTIVO de la F</w:t>
      </w:r>
      <w:r w:rsidR="00D54FE5" w:rsidRPr="002211B1">
        <w:rPr>
          <w:rFonts w:ascii="Times New Roman" w:hAnsi="Times New Roman" w:cs="Times New Roman"/>
        </w:rPr>
        <w:t>EMAKM</w:t>
      </w:r>
      <w:r w:rsidRPr="002211B1">
        <w:rPr>
          <w:rFonts w:ascii="Times New Roman" w:hAnsi="Times New Roman" w:cs="Times New Roman"/>
        </w:rPr>
        <w:t xml:space="preserve"> del competidor. Este será también el resultado oficial</w:t>
      </w:r>
      <w:r w:rsidR="00D54FE5" w:rsidRPr="002211B1">
        <w:rPr>
          <w:rFonts w:ascii="Times New Roman" w:hAnsi="Times New Roman" w:cs="Times New Roman"/>
        </w:rPr>
        <w:t xml:space="preserve"> </w:t>
      </w:r>
      <w:r w:rsidRPr="002211B1">
        <w:rPr>
          <w:rFonts w:ascii="Times New Roman" w:hAnsi="Times New Roman" w:cs="Times New Roman"/>
        </w:rPr>
        <w:t>de combate y no puede ser revocado.</w:t>
      </w:r>
    </w:p>
    <w:p w14:paraId="4E17FEAE"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 xml:space="preserve">Una vez anotado un resultado de lesión por golpe en la cabeza, el competidor deberá hacerse un </w:t>
      </w:r>
      <w:r w:rsidR="009A6368" w:rsidRPr="002211B1">
        <w:rPr>
          <w:rFonts w:ascii="Times New Roman" w:hAnsi="Times New Roman" w:cs="Times New Roman"/>
        </w:rPr>
        <w:t>Scanner</w:t>
      </w:r>
      <w:r w:rsidRPr="002211B1">
        <w:rPr>
          <w:rFonts w:ascii="Times New Roman" w:hAnsi="Times New Roman" w:cs="Times New Roman"/>
        </w:rPr>
        <w:t xml:space="preserve"> de la</w:t>
      </w:r>
      <w:r w:rsidR="00D54FE5" w:rsidRPr="002211B1">
        <w:rPr>
          <w:rFonts w:ascii="Times New Roman" w:hAnsi="Times New Roman" w:cs="Times New Roman"/>
        </w:rPr>
        <w:t xml:space="preserve"> </w:t>
      </w:r>
      <w:r w:rsidRPr="002211B1">
        <w:rPr>
          <w:rFonts w:ascii="Times New Roman" w:hAnsi="Times New Roman" w:cs="Times New Roman"/>
        </w:rPr>
        <w:t>cabeza antes de volver a competir.</w:t>
      </w:r>
    </w:p>
    <w:p w14:paraId="4E17FEAF"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Art. 16.2.- PROCEDIMIENTO EN CASO DE LESIONES EN GENERAL</w:t>
      </w:r>
    </w:p>
    <w:p w14:paraId="4E17FEB0" w14:textId="77777777" w:rsidR="0045243D" w:rsidRPr="000416EA" w:rsidRDefault="0045243D" w:rsidP="000416EA">
      <w:pPr>
        <w:pStyle w:val="Prrafodelista"/>
        <w:numPr>
          <w:ilvl w:val="1"/>
          <w:numId w:val="47"/>
        </w:numPr>
        <w:spacing w:before="120" w:after="120" w:line="360" w:lineRule="auto"/>
        <w:ind w:left="709"/>
        <w:jc w:val="both"/>
        <w:rPr>
          <w:rFonts w:ascii="Times New Roman" w:hAnsi="Times New Roman" w:cs="Times New Roman"/>
        </w:rPr>
      </w:pPr>
      <w:r w:rsidRPr="000416EA">
        <w:rPr>
          <w:rFonts w:ascii="Times New Roman" w:hAnsi="Times New Roman" w:cs="Times New Roman"/>
        </w:rPr>
        <w:t>Si un competidor se lesiona durante un combate, el médico es la única persona que puede evaluar las</w:t>
      </w:r>
      <w:r w:rsidR="006E54E2" w:rsidRPr="000416EA">
        <w:rPr>
          <w:rFonts w:ascii="Times New Roman" w:hAnsi="Times New Roman" w:cs="Times New Roman"/>
        </w:rPr>
        <w:t xml:space="preserve"> </w:t>
      </w:r>
      <w:r w:rsidRPr="000416EA">
        <w:rPr>
          <w:rFonts w:ascii="Times New Roman" w:hAnsi="Times New Roman" w:cs="Times New Roman"/>
        </w:rPr>
        <w:t>lesiones.</w:t>
      </w:r>
    </w:p>
    <w:p w14:paraId="4E17FEB1" w14:textId="77777777" w:rsidR="0045243D" w:rsidRPr="000416EA" w:rsidRDefault="0045243D" w:rsidP="000416EA">
      <w:pPr>
        <w:pStyle w:val="Prrafodelista"/>
        <w:numPr>
          <w:ilvl w:val="1"/>
          <w:numId w:val="47"/>
        </w:numPr>
        <w:spacing w:before="120" w:after="120" w:line="360" w:lineRule="auto"/>
        <w:ind w:left="709"/>
        <w:jc w:val="both"/>
        <w:rPr>
          <w:rFonts w:ascii="Times New Roman" w:hAnsi="Times New Roman" w:cs="Times New Roman"/>
        </w:rPr>
      </w:pPr>
      <w:r w:rsidRPr="000416EA">
        <w:rPr>
          <w:rFonts w:ascii="Times New Roman" w:hAnsi="Times New Roman" w:cs="Times New Roman"/>
        </w:rPr>
        <w:t>Si un competidor permanece inconsciente, sólo el Árbitro y el médico a cargo podrán permanecer en el</w:t>
      </w:r>
      <w:r w:rsidR="006E54E2" w:rsidRPr="000416EA">
        <w:rPr>
          <w:rFonts w:ascii="Times New Roman" w:hAnsi="Times New Roman" w:cs="Times New Roman"/>
        </w:rPr>
        <w:t xml:space="preserve"> </w:t>
      </w:r>
      <w:r w:rsidRPr="000416EA">
        <w:rPr>
          <w:rFonts w:ascii="Times New Roman" w:hAnsi="Times New Roman" w:cs="Times New Roman"/>
        </w:rPr>
        <w:t>tatami, a menos que el médico necesite ayuda.</w:t>
      </w:r>
    </w:p>
    <w:p w14:paraId="4E17FEB2"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En caso de lesiones después de un “KO” o “RSC-H” el médico puede recomendar un periodo mínimo de</w:t>
      </w:r>
      <w:r w:rsidR="006E54E2" w:rsidRPr="002211B1">
        <w:rPr>
          <w:rFonts w:ascii="Times New Roman" w:hAnsi="Times New Roman" w:cs="Times New Roman"/>
        </w:rPr>
        <w:t xml:space="preserve"> </w:t>
      </w:r>
      <w:r w:rsidRPr="002211B1">
        <w:rPr>
          <w:rFonts w:ascii="Times New Roman" w:hAnsi="Times New Roman" w:cs="Times New Roman"/>
        </w:rPr>
        <w:t>reposo y pedir evacuar al competidor para que sea tratado en un hospital.</w:t>
      </w:r>
    </w:p>
    <w:p w14:paraId="4E17FEB3"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El médico puede requerir de inmediato el tratamiento en el hospital.</w:t>
      </w:r>
    </w:p>
    <w:p w14:paraId="4E17FEB4" w14:textId="77777777" w:rsidR="000416EA" w:rsidRDefault="000416EA" w:rsidP="002211B1">
      <w:pPr>
        <w:spacing w:before="120" w:after="120" w:line="360" w:lineRule="auto"/>
        <w:jc w:val="both"/>
        <w:rPr>
          <w:rFonts w:ascii="Times New Roman" w:hAnsi="Times New Roman" w:cs="Times New Roman"/>
          <w:b/>
          <w:u w:val="single"/>
        </w:rPr>
      </w:pPr>
    </w:p>
    <w:p w14:paraId="4E17FEB5" w14:textId="77777777" w:rsidR="0045243D" w:rsidRPr="00253463" w:rsidRDefault="0045243D" w:rsidP="002211B1">
      <w:pPr>
        <w:spacing w:before="120" w:after="120" w:line="360" w:lineRule="auto"/>
        <w:jc w:val="both"/>
        <w:rPr>
          <w:rFonts w:ascii="Times New Roman" w:hAnsi="Times New Roman" w:cs="Times New Roman"/>
          <w:b/>
          <w:sz w:val="32"/>
          <w:u w:val="single"/>
        </w:rPr>
      </w:pPr>
      <w:r w:rsidRPr="00253463">
        <w:rPr>
          <w:rFonts w:ascii="Times New Roman" w:hAnsi="Times New Roman" w:cs="Times New Roman"/>
          <w:b/>
          <w:sz w:val="32"/>
          <w:u w:val="single"/>
        </w:rPr>
        <w:t>Art. 17.- CHOCAR GUANTES</w:t>
      </w:r>
    </w:p>
    <w:p w14:paraId="4E17FEB6"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Antes y después de un combate, los competidores deben chocar guantes, como un signo de pura deportividad</w:t>
      </w:r>
      <w:r w:rsidR="006E54E2" w:rsidRPr="002211B1">
        <w:rPr>
          <w:rFonts w:ascii="Times New Roman" w:hAnsi="Times New Roman" w:cs="Times New Roman"/>
        </w:rPr>
        <w:t xml:space="preserve"> </w:t>
      </w:r>
      <w:r w:rsidRPr="002211B1">
        <w:rPr>
          <w:rFonts w:ascii="Times New Roman" w:hAnsi="Times New Roman" w:cs="Times New Roman"/>
        </w:rPr>
        <w:t>y rivalidad amistosa, de acuerdo con las reglas del kickboxing. El choque de guantes se lleva a cabo antes de</w:t>
      </w:r>
      <w:r w:rsidR="006E54E2" w:rsidRPr="002211B1">
        <w:rPr>
          <w:rFonts w:ascii="Times New Roman" w:hAnsi="Times New Roman" w:cs="Times New Roman"/>
        </w:rPr>
        <w:t xml:space="preserve"> </w:t>
      </w:r>
      <w:r w:rsidRPr="002211B1">
        <w:rPr>
          <w:rFonts w:ascii="Times New Roman" w:hAnsi="Times New Roman" w:cs="Times New Roman"/>
        </w:rPr>
        <w:t>iniciar el primer asalto y después de la decisión final. No se permite chocar guantes entre asaltos.</w:t>
      </w:r>
    </w:p>
    <w:p w14:paraId="4E17FEB7" w14:textId="77777777" w:rsidR="000416EA" w:rsidRDefault="000416EA" w:rsidP="002211B1">
      <w:pPr>
        <w:spacing w:before="120" w:after="120" w:line="360" w:lineRule="auto"/>
        <w:jc w:val="both"/>
        <w:rPr>
          <w:rFonts w:ascii="Times New Roman" w:hAnsi="Times New Roman" w:cs="Times New Roman"/>
          <w:b/>
          <w:u w:val="single"/>
        </w:rPr>
      </w:pPr>
    </w:p>
    <w:p w14:paraId="4E17FEB8" w14:textId="77777777" w:rsidR="0045243D" w:rsidRPr="00253463" w:rsidRDefault="0045243D" w:rsidP="002211B1">
      <w:pPr>
        <w:spacing w:before="120" w:after="120" w:line="360" w:lineRule="auto"/>
        <w:jc w:val="both"/>
        <w:rPr>
          <w:rFonts w:ascii="Times New Roman" w:hAnsi="Times New Roman" w:cs="Times New Roman"/>
          <w:b/>
          <w:sz w:val="32"/>
          <w:u w:val="single"/>
        </w:rPr>
      </w:pPr>
      <w:r w:rsidRPr="00253463">
        <w:rPr>
          <w:rFonts w:ascii="Times New Roman" w:hAnsi="Times New Roman" w:cs="Times New Roman"/>
          <w:b/>
          <w:sz w:val="32"/>
          <w:u w:val="single"/>
        </w:rPr>
        <w:t>Art. 18.- USO DE SUSTANCIAS PROHIBIDAS</w:t>
      </w:r>
    </w:p>
    <w:p w14:paraId="4E17FEB9" w14:textId="77777777" w:rsidR="0045243D" w:rsidRPr="002211B1" w:rsidRDefault="00F93621" w:rsidP="002211B1">
      <w:pPr>
        <w:spacing w:before="120" w:after="120" w:line="360" w:lineRule="auto"/>
        <w:jc w:val="both"/>
        <w:rPr>
          <w:rFonts w:ascii="Times New Roman" w:hAnsi="Times New Roman" w:cs="Times New Roman"/>
        </w:rPr>
      </w:pPr>
      <w:r w:rsidRPr="002211B1">
        <w:rPr>
          <w:rFonts w:ascii="Times New Roman" w:hAnsi="Times New Roman" w:cs="Times New Roman"/>
        </w:rPr>
        <w:t xml:space="preserve">FEMAKM </w:t>
      </w:r>
      <w:r w:rsidR="0045243D" w:rsidRPr="002211B1">
        <w:rPr>
          <w:rFonts w:ascii="Times New Roman" w:hAnsi="Times New Roman" w:cs="Times New Roman"/>
        </w:rPr>
        <w:t>sigue el Código de Conducta de la W.A.D.A. y su lista de sustancias prohibidas, las cuales pueden</w:t>
      </w:r>
      <w:r w:rsidR="006E54E2" w:rsidRPr="002211B1">
        <w:rPr>
          <w:rFonts w:ascii="Times New Roman" w:hAnsi="Times New Roman" w:cs="Times New Roman"/>
        </w:rPr>
        <w:t xml:space="preserve"> </w:t>
      </w:r>
      <w:r w:rsidR="0045243D" w:rsidRPr="002211B1">
        <w:rPr>
          <w:rFonts w:ascii="Times New Roman" w:hAnsi="Times New Roman" w:cs="Times New Roman"/>
        </w:rPr>
        <w:t>irse modificando cada cierto tiempo, de acuerdo a la Normativa internacional.</w:t>
      </w:r>
    </w:p>
    <w:p w14:paraId="4E17FEBA" w14:textId="77777777" w:rsidR="0045243D" w:rsidRPr="002211B1" w:rsidRDefault="006E54E2" w:rsidP="002211B1">
      <w:pPr>
        <w:spacing w:before="120" w:after="120" w:line="360" w:lineRule="auto"/>
        <w:jc w:val="both"/>
        <w:rPr>
          <w:rFonts w:ascii="Times New Roman" w:hAnsi="Times New Roman" w:cs="Times New Roman"/>
        </w:rPr>
      </w:pPr>
      <w:r w:rsidRPr="002211B1">
        <w:rPr>
          <w:rFonts w:ascii="Times New Roman" w:hAnsi="Times New Roman" w:cs="Times New Roman"/>
        </w:rPr>
        <w:t>FMA</w:t>
      </w:r>
      <w:r w:rsidR="0045243D" w:rsidRPr="002211B1">
        <w:rPr>
          <w:rFonts w:ascii="Times New Roman" w:hAnsi="Times New Roman" w:cs="Times New Roman"/>
        </w:rPr>
        <w:t>K</w:t>
      </w:r>
      <w:r w:rsidRPr="002211B1">
        <w:rPr>
          <w:rFonts w:ascii="Times New Roman" w:hAnsi="Times New Roman" w:cs="Times New Roman"/>
        </w:rPr>
        <w:t>M</w:t>
      </w:r>
      <w:r w:rsidR="0045243D" w:rsidRPr="002211B1">
        <w:rPr>
          <w:rFonts w:ascii="Times New Roman" w:hAnsi="Times New Roman" w:cs="Times New Roman"/>
        </w:rPr>
        <w:t xml:space="preserve">. </w:t>
      </w:r>
      <w:r w:rsidR="009A6368" w:rsidRPr="002211B1">
        <w:rPr>
          <w:rFonts w:ascii="Times New Roman" w:hAnsi="Times New Roman" w:cs="Times New Roman"/>
        </w:rPr>
        <w:t>Acepta</w:t>
      </w:r>
      <w:r w:rsidR="0045243D" w:rsidRPr="002211B1">
        <w:rPr>
          <w:rFonts w:ascii="Times New Roman" w:hAnsi="Times New Roman" w:cs="Times New Roman"/>
        </w:rPr>
        <w:t xml:space="preserve"> y adopta en todos los casos los “Reglamentos de Doping de la WADA”. Cualquier competidor</w:t>
      </w:r>
      <w:r w:rsidRPr="002211B1">
        <w:rPr>
          <w:rFonts w:ascii="Times New Roman" w:hAnsi="Times New Roman" w:cs="Times New Roman"/>
        </w:rPr>
        <w:t xml:space="preserve"> </w:t>
      </w:r>
      <w:r w:rsidR="0045243D" w:rsidRPr="002211B1">
        <w:rPr>
          <w:rFonts w:ascii="Times New Roman" w:hAnsi="Times New Roman" w:cs="Times New Roman"/>
        </w:rPr>
        <w:t>u Oficial que vulnere este Reglamento, puede ser descalificado o suspendido por FE</w:t>
      </w:r>
      <w:r w:rsidRPr="002211B1">
        <w:rPr>
          <w:rFonts w:ascii="Times New Roman" w:hAnsi="Times New Roman" w:cs="Times New Roman"/>
        </w:rPr>
        <w:t>MA</w:t>
      </w:r>
      <w:r w:rsidR="0045243D" w:rsidRPr="002211B1">
        <w:rPr>
          <w:rFonts w:ascii="Times New Roman" w:hAnsi="Times New Roman" w:cs="Times New Roman"/>
        </w:rPr>
        <w:t>K</w:t>
      </w:r>
      <w:r w:rsidRPr="002211B1">
        <w:rPr>
          <w:rFonts w:ascii="Times New Roman" w:hAnsi="Times New Roman" w:cs="Times New Roman"/>
        </w:rPr>
        <w:t>M</w:t>
      </w:r>
      <w:r w:rsidR="0045243D" w:rsidRPr="002211B1">
        <w:rPr>
          <w:rFonts w:ascii="Times New Roman" w:hAnsi="Times New Roman" w:cs="Times New Roman"/>
        </w:rPr>
        <w:t>.</w:t>
      </w:r>
    </w:p>
    <w:p w14:paraId="4E17FEBB"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Cualquier competidor que se niegue a someterse a un examen médico o control antidoping antes o después</w:t>
      </w:r>
      <w:r w:rsidR="006E54E2" w:rsidRPr="002211B1">
        <w:rPr>
          <w:rFonts w:ascii="Times New Roman" w:hAnsi="Times New Roman" w:cs="Times New Roman"/>
        </w:rPr>
        <w:t xml:space="preserve"> </w:t>
      </w:r>
      <w:r w:rsidRPr="002211B1">
        <w:rPr>
          <w:rFonts w:ascii="Times New Roman" w:hAnsi="Times New Roman" w:cs="Times New Roman"/>
        </w:rPr>
        <w:t>de un combate, será inmediatamente descalificado o suspendido, hasta que se celebre una audiencia completa.</w:t>
      </w:r>
    </w:p>
    <w:p w14:paraId="4E17FEBC"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Lo mismo ocurrirá en caso de que un Oficial fomente dicha negativa.</w:t>
      </w:r>
    </w:p>
    <w:p w14:paraId="4E17FEBD" w14:textId="77777777" w:rsidR="0045243D" w:rsidRPr="002211B1" w:rsidRDefault="0045243D" w:rsidP="002211B1">
      <w:pPr>
        <w:spacing w:before="120" w:after="120" w:line="360" w:lineRule="auto"/>
        <w:jc w:val="both"/>
        <w:rPr>
          <w:rFonts w:ascii="Times New Roman" w:hAnsi="Times New Roman" w:cs="Times New Roman"/>
        </w:rPr>
      </w:pPr>
      <w:r w:rsidRPr="002211B1">
        <w:rPr>
          <w:rFonts w:ascii="Times New Roman" w:hAnsi="Times New Roman" w:cs="Times New Roman"/>
        </w:rPr>
        <w:t>Cualquier droga o substancia química ingerida por el competidor, que no esté incluida en la dieta normal del</w:t>
      </w:r>
      <w:r w:rsidR="006E54E2" w:rsidRPr="002211B1">
        <w:rPr>
          <w:rFonts w:ascii="Times New Roman" w:hAnsi="Times New Roman" w:cs="Times New Roman"/>
        </w:rPr>
        <w:t xml:space="preserve"> </w:t>
      </w:r>
      <w:r w:rsidRPr="002211B1">
        <w:rPr>
          <w:rFonts w:ascii="Times New Roman" w:hAnsi="Times New Roman" w:cs="Times New Roman"/>
        </w:rPr>
        <w:t>mismo, está prohibida.</w:t>
      </w:r>
    </w:p>
    <w:p w14:paraId="4E17FEBE" w14:textId="77777777" w:rsidR="0045243D" w:rsidRPr="0045243D" w:rsidRDefault="0045243D" w:rsidP="002211B1">
      <w:pPr>
        <w:spacing w:before="120" w:after="120" w:line="360" w:lineRule="auto"/>
        <w:jc w:val="both"/>
        <w:rPr>
          <w:sz w:val="24"/>
          <w:szCs w:val="24"/>
        </w:rPr>
      </w:pPr>
      <w:r w:rsidRPr="002211B1">
        <w:rPr>
          <w:rFonts w:ascii="Times New Roman" w:hAnsi="Times New Roman" w:cs="Times New Roman"/>
        </w:rPr>
        <w:t>El uso de anestésicos locales está permitido, con autorización previa del Médico del Comité de Medicina y</w:t>
      </w:r>
      <w:r w:rsidR="006E54E2" w:rsidRPr="002211B1">
        <w:rPr>
          <w:rFonts w:ascii="Times New Roman" w:hAnsi="Times New Roman" w:cs="Times New Roman"/>
        </w:rPr>
        <w:t xml:space="preserve"> </w:t>
      </w:r>
      <w:r w:rsidRPr="002211B1">
        <w:rPr>
          <w:rFonts w:ascii="Times New Roman" w:hAnsi="Times New Roman" w:cs="Times New Roman"/>
        </w:rPr>
        <w:t>Salud</w:t>
      </w:r>
    </w:p>
    <w:p w14:paraId="4E17FEBF" w14:textId="77777777" w:rsidR="0045243D" w:rsidRPr="0045243D" w:rsidRDefault="0045243D" w:rsidP="0045243D">
      <w:pPr>
        <w:rPr>
          <w:sz w:val="144"/>
          <w:szCs w:val="144"/>
        </w:rPr>
      </w:pPr>
    </w:p>
    <w:sectPr w:rsidR="0045243D" w:rsidRPr="0045243D" w:rsidSect="00253463">
      <w:headerReference w:type="even" r:id="rId9"/>
      <w:headerReference w:type="default" r:id="rId10"/>
      <w:footerReference w:type="default" r:id="rId11"/>
      <w:headerReference w:type="first" r:id="rId12"/>
      <w:foot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90E4E" w14:textId="77777777" w:rsidR="00F84077" w:rsidRDefault="00F84077" w:rsidP="002211B1">
      <w:pPr>
        <w:spacing w:after="0" w:line="240" w:lineRule="auto"/>
      </w:pPr>
      <w:r>
        <w:separator/>
      </w:r>
    </w:p>
  </w:endnote>
  <w:endnote w:type="continuationSeparator" w:id="0">
    <w:p w14:paraId="013F8467" w14:textId="77777777" w:rsidR="00F84077" w:rsidRDefault="00F84077" w:rsidP="00221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FEC6" w14:textId="4AF0B07D" w:rsidR="00EA7637" w:rsidRDefault="00F84077" w:rsidP="00253463">
    <w:pPr>
      <w:pStyle w:val="Piedepgina"/>
    </w:pPr>
    <w:r>
      <w:rPr>
        <w:noProof/>
        <w:color w:val="5B9BD5" w:themeColor="accent1"/>
        <w:lang w:eastAsia="es-ES"/>
      </w:rPr>
      <w:pict w14:anchorId="4E17FECC">
        <v:rect id="Rectángulo 452" o:spid="_x0000_s2053" style="position:absolute;margin-left:0;margin-top:0;width:579.9pt;height:750.3pt;z-index:251662336;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" filled="f" strokecolor="#747070 [1614]" strokeweight="1.25pt">
          <w10:wrap anchorx="page" anchory="page"/>
        </v:rect>
      </w:pict>
    </w:r>
    <w:r w:rsidR="00EA7637">
      <w:rPr>
        <w:color w:val="5B9BD5" w:themeColor="accent1"/>
      </w:rPr>
      <w:t xml:space="preserve">                                 </w:t>
    </w:r>
    <w:r w:rsidR="00EA7637">
      <w:rPr>
        <w:rFonts w:asciiTheme="majorHAnsi" w:eastAsiaTheme="majorEastAsia" w:hAnsiTheme="majorHAnsi" w:cstheme="majorBidi"/>
        <w:color w:val="5B9BD5" w:themeColor="accent1"/>
      </w:rPr>
      <w:t xml:space="preserve">pág. </w:t>
    </w:r>
    <w:r w:rsidR="007708E5">
      <w:rPr>
        <w:rFonts w:eastAsiaTheme="minorEastAsia"/>
        <w:color w:val="5B9BD5" w:themeColor="accent1"/>
      </w:rPr>
      <w:fldChar w:fldCharType="begin"/>
    </w:r>
    <w:r w:rsidR="00EA7637">
      <w:rPr>
        <w:color w:val="5B9BD5" w:themeColor="accent1"/>
      </w:rPr>
      <w:instrText>PAGE    \* MERGEFORMAT</w:instrText>
    </w:r>
    <w:r w:rsidR="007708E5">
      <w:rPr>
        <w:rFonts w:eastAsiaTheme="minorEastAsia"/>
        <w:color w:val="5B9BD5" w:themeColor="accent1"/>
      </w:rPr>
      <w:fldChar w:fldCharType="separate"/>
    </w:r>
    <w:r w:rsidR="0011255A" w:rsidRPr="0011255A">
      <w:rPr>
        <w:rFonts w:asciiTheme="majorHAnsi" w:eastAsiaTheme="majorEastAsia" w:hAnsiTheme="majorHAnsi" w:cstheme="majorBidi"/>
        <w:noProof/>
        <w:color w:val="5B9BD5" w:themeColor="accent1"/>
      </w:rPr>
      <w:t>2</w:t>
    </w:r>
    <w:r w:rsidR="007708E5">
      <w:rPr>
        <w:rFonts w:asciiTheme="majorHAnsi" w:eastAsiaTheme="majorEastAsia" w:hAnsiTheme="majorHAnsi" w:cstheme="majorBidi"/>
        <w:color w:val="5B9BD5" w:themeColor="accent1"/>
      </w:rPr>
      <w:fldChar w:fldCharType="end"/>
    </w:r>
    <w:r w:rsidR="00EA7637">
      <w:rPr>
        <w:color w:val="5B9BD5" w:themeColor="accent1"/>
      </w:rPr>
      <w:t xml:space="preserve">                                                                                </w:t>
    </w:r>
  </w:p>
  <w:p w14:paraId="4E17FEC7" w14:textId="77777777" w:rsidR="00EA7637" w:rsidRPr="00253463" w:rsidRDefault="00EA7637" w:rsidP="0025346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FEC9" w14:textId="77777777" w:rsidR="00EA7637" w:rsidRDefault="00F84077">
    <w:pPr>
      <w:pStyle w:val="Piedepgina"/>
    </w:pPr>
    <w:r>
      <w:rPr>
        <w:noProof/>
        <w:color w:val="5B9BD5" w:themeColor="accent1"/>
        <w:lang w:eastAsia="es-ES"/>
      </w:rPr>
      <w:pict w14:anchorId="4E17FECE">
        <v:rect id="Rectángulo 1" o:spid="_x0000_s2052" style="position:absolute;margin-left:0;margin-top:0;width:579.9pt;height:750.3pt;z-index:25166438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" filled="f" strokecolor="#747070 [1614]" strokeweight="1.25pt">
          <w10:wrap anchorx="page" anchory="page"/>
        </v:rect>
      </w:pict>
    </w:r>
    <w:r w:rsidR="00EA7637">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A4AC8" w14:textId="77777777" w:rsidR="00F84077" w:rsidRDefault="00F84077" w:rsidP="002211B1">
      <w:pPr>
        <w:spacing w:after="0" w:line="240" w:lineRule="auto"/>
      </w:pPr>
      <w:r>
        <w:separator/>
      </w:r>
    </w:p>
  </w:footnote>
  <w:footnote w:type="continuationSeparator" w:id="0">
    <w:p w14:paraId="6FF66F86" w14:textId="77777777" w:rsidR="00F84077" w:rsidRDefault="00F84077" w:rsidP="00221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FEC4" w14:textId="5284850B" w:rsidR="00EA7637" w:rsidRDefault="00EA76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FEC5" w14:textId="40F0DE66" w:rsidR="00EA7637" w:rsidRDefault="00EA763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FEC8" w14:textId="0E89AB7D" w:rsidR="00EA7637" w:rsidRDefault="00EA76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5B6"/>
    <w:multiLevelType w:val="hybridMultilevel"/>
    <w:tmpl w:val="ED6ABD2C"/>
    <w:lvl w:ilvl="0" w:tplc="0C0A000B">
      <w:start w:val="1"/>
      <w:numFmt w:val="bullet"/>
      <w:lvlText w:val=""/>
      <w:lvlJc w:val="left"/>
      <w:pPr>
        <w:ind w:left="1440" w:hanging="360"/>
      </w:pPr>
      <w:rPr>
        <w:rFonts w:ascii="Wingdings" w:hAnsi="Wingdings" w:hint="default"/>
      </w:rPr>
    </w:lvl>
    <w:lvl w:ilvl="1" w:tplc="0C0A000B">
      <w:start w:val="1"/>
      <w:numFmt w:val="bullet"/>
      <w:lvlText w:val=""/>
      <w:lvlJc w:val="left"/>
      <w:pPr>
        <w:ind w:left="2160" w:hanging="360"/>
      </w:pPr>
      <w:rPr>
        <w:rFonts w:ascii="Wingdings" w:hAnsi="Wingdings"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45844C1"/>
    <w:multiLevelType w:val="hybridMultilevel"/>
    <w:tmpl w:val="E04C7D7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B25EB8"/>
    <w:multiLevelType w:val="hybridMultilevel"/>
    <w:tmpl w:val="E8E2A942"/>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9EC477C"/>
    <w:multiLevelType w:val="hybridMultilevel"/>
    <w:tmpl w:val="27AAFF92"/>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201B97"/>
    <w:multiLevelType w:val="hybridMultilevel"/>
    <w:tmpl w:val="5798D9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0B7E1C"/>
    <w:multiLevelType w:val="hybridMultilevel"/>
    <w:tmpl w:val="9D148D1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940EF1"/>
    <w:multiLevelType w:val="hybridMultilevel"/>
    <w:tmpl w:val="F02C8F6C"/>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514F13"/>
    <w:multiLevelType w:val="hybridMultilevel"/>
    <w:tmpl w:val="FBFC7D92"/>
    <w:lvl w:ilvl="0" w:tplc="74BA5F3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861ABF"/>
    <w:multiLevelType w:val="hybridMultilevel"/>
    <w:tmpl w:val="75EEC1B6"/>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F41B92"/>
    <w:multiLevelType w:val="hybridMultilevel"/>
    <w:tmpl w:val="B5E6C174"/>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8133F1A"/>
    <w:multiLevelType w:val="hybridMultilevel"/>
    <w:tmpl w:val="FFF2AD0C"/>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CD2F9A"/>
    <w:multiLevelType w:val="hybridMultilevel"/>
    <w:tmpl w:val="E1C8523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E4459C4"/>
    <w:multiLevelType w:val="hybridMultilevel"/>
    <w:tmpl w:val="A490AD68"/>
    <w:lvl w:ilvl="0" w:tplc="A6080B7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FEB36AD"/>
    <w:multiLevelType w:val="hybridMultilevel"/>
    <w:tmpl w:val="B53EA8A0"/>
    <w:lvl w:ilvl="0" w:tplc="0C0A000B">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21FD16F8"/>
    <w:multiLevelType w:val="hybridMultilevel"/>
    <w:tmpl w:val="CAC0C1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25310DC"/>
    <w:multiLevelType w:val="hybridMultilevel"/>
    <w:tmpl w:val="FC10783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47B4264"/>
    <w:multiLevelType w:val="hybridMultilevel"/>
    <w:tmpl w:val="95B0E9D8"/>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6D86E8A"/>
    <w:multiLevelType w:val="hybridMultilevel"/>
    <w:tmpl w:val="DE38BC4A"/>
    <w:lvl w:ilvl="0" w:tplc="0C0A000B">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31F37F19"/>
    <w:multiLevelType w:val="hybridMultilevel"/>
    <w:tmpl w:val="8B04AC78"/>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BD608C"/>
    <w:multiLevelType w:val="hybridMultilevel"/>
    <w:tmpl w:val="2D1ABC0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0700E4"/>
    <w:multiLevelType w:val="hybridMultilevel"/>
    <w:tmpl w:val="B1E419DC"/>
    <w:lvl w:ilvl="0" w:tplc="89D430A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90B10CD"/>
    <w:multiLevelType w:val="hybridMultilevel"/>
    <w:tmpl w:val="786C2FFC"/>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2" w15:restartNumberingAfterBreak="0">
    <w:nsid w:val="390E1C45"/>
    <w:multiLevelType w:val="hybridMultilevel"/>
    <w:tmpl w:val="6588712C"/>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93B3C67"/>
    <w:multiLevelType w:val="hybridMultilevel"/>
    <w:tmpl w:val="04DE3616"/>
    <w:lvl w:ilvl="0" w:tplc="0C0A000B">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3AFC0C0D"/>
    <w:multiLevelType w:val="hybridMultilevel"/>
    <w:tmpl w:val="22FC6930"/>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E2F41E3"/>
    <w:multiLevelType w:val="hybridMultilevel"/>
    <w:tmpl w:val="C128AF40"/>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01D5EEF"/>
    <w:multiLevelType w:val="hybridMultilevel"/>
    <w:tmpl w:val="609816C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0FB1C17"/>
    <w:multiLevelType w:val="hybridMultilevel"/>
    <w:tmpl w:val="AE963B88"/>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10C2B96"/>
    <w:multiLevelType w:val="hybridMultilevel"/>
    <w:tmpl w:val="BDCEFD38"/>
    <w:lvl w:ilvl="0" w:tplc="0C0A000B">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4D667FC2"/>
    <w:multiLevelType w:val="hybridMultilevel"/>
    <w:tmpl w:val="30B4F21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F301E7D"/>
    <w:multiLevelType w:val="hybridMultilevel"/>
    <w:tmpl w:val="C3E80EEC"/>
    <w:lvl w:ilvl="0" w:tplc="0C0A000B">
      <w:start w:val="1"/>
      <w:numFmt w:val="bullet"/>
      <w:lvlText w:val=""/>
      <w:lvlJc w:val="left"/>
      <w:pPr>
        <w:ind w:left="1440" w:hanging="360"/>
      </w:pPr>
      <w:rPr>
        <w:rFonts w:ascii="Wingdings" w:hAnsi="Wingdings" w:hint="default"/>
      </w:rPr>
    </w:lvl>
    <w:lvl w:ilvl="1" w:tplc="0C0A000B">
      <w:start w:val="1"/>
      <w:numFmt w:val="bullet"/>
      <w:lvlText w:val=""/>
      <w:lvlJc w:val="left"/>
      <w:pPr>
        <w:ind w:left="2160" w:hanging="360"/>
      </w:pPr>
      <w:rPr>
        <w:rFonts w:ascii="Wingdings" w:hAnsi="Wingdings"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15:restartNumberingAfterBreak="0">
    <w:nsid w:val="4F8C72B9"/>
    <w:multiLevelType w:val="hybridMultilevel"/>
    <w:tmpl w:val="D9D4235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F912BC7"/>
    <w:multiLevelType w:val="hybridMultilevel"/>
    <w:tmpl w:val="5AAE19CC"/>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2B11CA9"/>
    <w:multiLevelType w:val="hybridMultilevel"/>
    <w:tmpl w:val="ECD65BC0"/>
    <w:lvl w:ilvl="0" w:tplc="0C0A000B">
      <w:start w:val="1"/>
      <w:numFmt w:val="bullet"/>
      <w:lvlText w:val=""/>
      <w:lvlJc w:val="left"/>
      <w:pPr>
        <w:ind w:left="720" w:hanging="360"/>
      </w:pPr>
      <w:rPr>
        <w:rFonts w:ascii="Wingdings" w:hAnsi="Wingdings" w:hint="default"/>
      </w:rPr>
    </w:lvl>
    <w:lvl w:ilvl="1" w:tplc="7096B12E">
      <w:numFmt w:val="bullet"/>
      <w:lvlText w:val=""/>
      <w:lvlJc w:val="left"/>
      <w:pPr>
        <w:ind w:left="1440" w:hanging="360"/>
      </w:pPr>
      <w:rPr>
        <w:rFonts w:ascii="Times New Roman" w:eastAsiaTheme="minorHAnsi"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B9E09C5"/>
    <w:multiLevelType w:val="hybridMultilevel"/>
    <w:tmpl w:val="EE76AB6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CC6659A"/>
    <w:multiLevelType w:val="hybridMultilevel"/>
    <w:tmpl w:val="0D085834"/>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09342DC"/>
    <w:multiLevelType w:val="hybridMultilevel"/>
    <w:tmpl w:val="7AA4669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4D80CFA"/>
    <w:multiLevelType w:val="hybridMultilevel"/>
    <w:tmpl w:val="1E3C3C46"/>
    <w:lvl w:ilvl="0" w:tplc="0C0A000B">
      <w:start w:val="1"/>
      <w:numFmt w:val="bullet"/>
      <w:lvlText w:val=""/>
      <w:lvlJc w:val="left"/>
      <w:pPr>
        <w:ind w:left="720" w:hanging="360"/>
      </w:pPr>
      <w:rPr>
        <w:rFonts w:ascii="Wingdings" w:hAnsi="Wingdings" w:hint="default"/>
      </w:rPr>
    </w:lvl>
    <w:lvl w:ilvl="1" w:tplc="0C0A000F">
      <w:start w:val="1"/>
      <w:numFmt w:val="decimal"/>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5C50FEC"/>
    <w:multiLevelType w:val="hybridMultilevel"/>
    <w:tmpl w:val="10F85C06"/>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649407E"/>
    <w:multiLevelType w:val="hybridMultilevel"/>
    <w:tmpl w:val="C33A15A6"/>
    <w:lvl w:ilvl="0" w:tplc="0C0A000B">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0" w15:restartNumberingAfterBreak="0">
    <w:nsid w:val="68E02382"/>
    <w:multiLevelType w:val="hybridMultilevel"/>
    <w:tmpl w:val="E91EA0E0"/>
    <w:lvl w:ilvl="0" w:tplc="0C0A000B">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1" w15:restartNumberingAfterBreak="0">
    <w:nsid w:val="6F851FF1"/>
    <w:multiLevelType w:val="hybridMultilevel"/>
    <w:tmpl w:val="3404FDBC"/>
    <w:lvl w:ilvl="0" w:tplc="0C0A000B">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2" w15:restartNumberingAfterBreak="0">
    <w:nsid w:val="701E0AAF"/>
    <w:multiLevelType w:val="hybridMultilevel"/>
    <w:tmpl w:val="143A4192"/>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092581A"/>
    <w:multiLevelType w:val="hybridMultilevel"/>
    <w:tmpl w:val="59048334"/>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258761F"/>
    <w:multiLevelType w:val="hybridMultilevel"/>
    <w:tmpl w:val="85185CC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A32200B"/>
    <w:multiLevelType w:val="hybridMultilevel"/>
    <w:tmpl w:val="EDAA20DA"/>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F5538DB"/>
    <w:multiLevelType w:val="hybridMultilevel"/>
    <w:tmpl w:val="B176889C"/>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abstractNumId w:val="19"/>
  </w:num>
  <w:num w:numId="2">
    <w:abstractNumId w:val="4"/>
  </w:num>
  <w:num w:numId="3">
    <w:abstractNumId w:val="20"/>
  </w:num>
  <w:num w:numId="4">
    <w:abstractNumId w:val="31"/>
  </w:num>
  <w:num w:numId="5">
    <w:abstractNumId w:val="7"/>
  </w:num>
  <w:num w:numId="6">
    <w:abstractNumId w:val="33"/>
  </w:num>
  <w:num w:numId="7">
    <w:abstractNumId w:val="12"/>
  </w:num>
  <w:num w:numId="8">
    <w:abstractNumId w:val="43"/>
  </w:num>
  <w:num w:numId="9">
    <w:abstractNumId w:val="22"/>
  </w:num>
  <w:num w:numId="10">
    <w:abstractNumId w:val="42"/>
  </w:num>
  <w:num w:numId="11">
    <w:abstractNumId w:val="17"/>
  </w:num>
  <w:num w:numId="12">
    <w:abstractNumId w:val="23"/>
  </w:num>
  <w:num w:numId="13">
    <w:abstractNumId w:val="39"/>
  </w:num>
  <w:num w:numId="14">
    <w:abstractNumId w:val="28"/>
  </w:num>
  <w:num w:numId="15">
    <w:abstractNumId w:val="2"/>
  </w:num>
  <w:num w:numId="16">
    <w:abstractNumId w:val="1"/>
  </w:num>
  <w:num w:numId="17">
    <w:abstractNumId w:val="3"/>
  </w:num>
  <w:num w:numId="18">
    <w:abstractNumId w:val="14"/>
  </w:num>
  <w:num w:numId="19">
    <w:abstractNumId w:val="10"/>
  </w:num>
  <w:num w:numId="20">
    <w:abstractNumId w:val="41"/>
  </w:num>
  <w:num w:numId="21">
    <w:abstractNumId w:val="34"/>
  </w:num>
  <w:num w:numId="22">
    <w:abstractNumId w:val="24"/>
  </w:num>
  <w:num w:numId="23">
    <w:abstractNumId w:val="27"/>
  </w:num>
  <w:num w:numId="24">
    <w:abstractNumId w:val="37"/>
  </w:num>
  <w:num w:numId="25">
    <w:abstractNumId w:val="45"/>
  </w:num>
  <w:num w:numId="26">
    <w:abstractNumId w:val="11"/>
  </w:num>
  <w:num w:numId="27">
    <w:abstractNumId w:val="38"/>
  </w:num>
  <w:num w:numId="28">
    <w:abstractNumId w:val="32"/>
  </w:num>
  <w:num w:numId="29">
    <w:abstractNumId w:val="6"/>
  </w:num>
  <w:num w:numId="30">
    <w:abstractNumId w:val="5"/>
  </w:num>
  <w:num w:numId="31">
    <w:abstractNumId w:val="25"/>
  </w:num>
  <w:num w:numId="32">
    <w:abstractNumId w:val="29"/>
  </w:num>
  <w:num w:numId="33">
    <w:abstractNumId w:val="8"/>
  </w:num>
  <w:num w:numId="34">
    <w:abstractNumId w:val="15"/>
  </w:num>
  <w:num w:numId="35">
    <w:abstractNumId w:val="40"/>
  </w:num>
  <w:num w:numId="36">
    <w:abstractNumId w:val="13"/>
  </w:num>
  <w:num w:numId="37">
    <w:abstractNumId w:val="46"/>
  </w:num>
  <w:num w:numId="38">
    <w:abstractNumId w:val="0"/>
  </w:num>
  <w:num w:numId="39">
    <w:abstractNumId w:val="30"/>
  </w:num>
  <w:num w:numId="40">
    <w:abstractNumId w:val="26"/>
  </w:num>
  <w:num w:numId="41">
    <w:abstractNumId w:val="21"/>
  </w:num>
  <w:num w:numId="42">
    <w:abstractNumId w:val="36"/>
  </w:num>
  <w:num w:numId="43">
    <w:abstractNumId w:val="18"/>
  </w:num>
  <w:num w:numId="44">
    <w:abstractNumId w:val="9"/>
  </w:num>
  <w:num w:numId="45">
    <w:abstractNumId w:val="35"/>
  </w:num>
  <w:num w:numId="46">
    <w:abstractNumId w:val="44"/>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243D"/>
    <w:rsid w:val="000161D9"/>
    <w:rsid w:val="000416EA"/>
    <w:rsid w:val="0006251E"/>
    <w:rsid w:val="0011255A"/>
    <w:rsid w:val="001C4755"/>
    <w:rsid w:val="001D22A9"/>
    <w:rsid w:val="002211B1"/>
    <w:rsid w:val="00232EC6"/>
    <w:rsid w:val="00253463"/>
    <w:rsid w:val="002B6A2D"/>
    <w:rsid w:val="002B7422"/>
    <w:rsid w:val="002E187A"/>
    <w:rsid w:val="00330E60"/>
    <w:rsid w:val="00391FA2"/>
    <w:rsid w:val="00392067"/>
    <w:rsid w:val="003A5D18"/>
    <w:rsid w:val="003D7352"/>
    <w:rsid w:val="00401B4B"/>
    <w:rsid w:val="0045243D"/>
    <w:rsid w:val="004C6EDD"/>
    <w:rsid w:val="00533E76"/>
    <w:rsid w:val="0054457F"/>
    <w:rsid w:val="00632CAD"/>
    <w:rsid w:val="006C14EA"/>
    <w:rsid w:val="006D29FB"/>
    <w:rsid w:val="006E54E2"/>
    <w:rsid w:val="0074443F"/>
    <w:rsid w:val="007708E5"/>
    <w:rsid w:val="00903A18"/>
    <w:rsid w:val="009A6368"/>
    <w:rsid w:val="009B08FD"/>
    <w:rsid w:val="009C1E93"/>
    <w:rsid w:val="009F67AB"/>
    <w:rsid w:val="00A35D91"/>
    <w:rsid w:val="00B80A26"/>
    <w:rsid w:val="00CD6982"/>
    <w:rsid w:val="00D22D73"/>
    <w:rsid w:val="00D54FE5"/>
    <w:rsid w:val="00DA72AC"/>
    <w:rsid w:val="00DB0938"/>
    <w:rsid w:val="00DB738C"/>
    <w:rsid w:val="00DE7326"/>
    <w:rsid w:val="00E5764C"/>
    <w:rsid w:val="00E71EBB"/>
    <w:rsid w:val="00EA458E"/>
    <w:rsid w:val="00EA7637"/>
    <w:rsid w:val="00EF054C"/>
    <w:rsid w:val="00F026AA"/>
    <w:rsid w:val="00F30027"/>
    <w:rsid w:val="00F77443"/>
    <w:rsid w:val="00F84077"/>
    <w:rsid w:val="00F936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E17FD20"/>
  <w15:docId w15:val="{0093FC75-FF5B-4F0C-8C3A-682773EE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8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11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11B1"/>
  </w:style>
  <w:style w:type="paragraph" w:styleId="Piedepgina">
    <w:name w:val="footer"/>
    <w:basedOn w:val="Normal"/>
    <w:link w:val="PiedepginaCar"/>
    <w:uiPriority w:val="99"/>
    <w:unhideWhenUsed/>
    <w:rsid w:val="002211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11B1"/>
  </w:style>
  <w:style w:type="paragraph" w:styleId="Prrafodelista">
    <w:name w:val="List Paragraph"/>
    <w:basedOn w:val="Normal"/>
    <w:uiPriority w:val="34"/>
    <w:qFormat/>
    <w:rsid w:val="00221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CA8B4-9E28-49BC-91DE-4263C4926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23</Pages>
  <Words>6743</Words>
  <Characters>37092</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luis ochoa</cp:lastModifiedBy>
  <cp:revision>34</cp:revision>
  <cp:lastPrinted>2026-02-19T20:05:00Z</cp:lastPrinted>
  <dcterms:created xsi:type="dcterms:W3CDTF">2021-02-03T18:01:00Z</dcterms:created>
  <dcterms:modified xsi:type="dcterms:W3CDTF">2026-02-19T20:06:00Z</dcterms:modified>
</cp:coreProperties>
</file>